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8D89EC9" w14:textId="08FCE564" w:rsidR="00B05C44" w:rsidRPr="00741EE0" w:rsidRDefault="006A48FB" w:rsidP="005D0BC1">
      <w:pPr>
        <w:pStyle w:val="Heading1"/>
        <w:spacing w:after="0" w:line="240" w:lineRule="auto"/>
        <w:rPr>
          <w:rFonts w:ascii="Verdana" w:eastAsia="Aptos" w:hAnsi="Verdana" w:cs="Aptos"/>
          <w:b/>
          <w:bCs/>
          <w:color w:val="ED7D31" w:themeColor="accent2"/>
          <w:lang w:eastAsia="en-GB"/>
        </w:rPr>
      </w:pPr>
      <w:bookmarkStart w:id="0" w:name="_Toc193103978"/>
      <w:r>
        <w:rPr>
          <w:rFonts w:ascii="Verdana" w:eastAsia="Aptos" w:hAnsi="Verdana" w:cs="Aptos"/>
          <w:b/>
          <w:bCs/>
          <w:color w:val="ED7D31" w:themeColor="accent2"/>
          <w:lang w:eastAsia="en-GB"/>
        </w:rPr>
        <w:t>BoneMed Online</w:t>
      </w:r>
      <w:r w:rsidR="00A77346">
        <w:rPr>
          <w:rFonts w:ascii="Verdana" w:eastAsia="Aptos" w:hAnsi="Verdana" w:cs="Aptos"/>
          <w:b/>
          <w:bCs/>
          <w:color w:val="ED7D31" w:themeColor="accent2"/>
          <w:lang w:eastAsia="en-GB"/>
        </w:rPr>
        <w:t xml:space="preserve"> Digital Support pack</w:t>
      </w:r>
    </w:p>
    <w:p w14:paraId="3B162E40" w14:textId="55503392" w:rsidR="00B35F4D" w:rsidRDefault="00B35F4D" w:rsidP="004E4C96">
      <w:pPr>
        <w:rPr>
          <w:rFonts w:ascii="Verdana" w:eastAsia="Aptos" w:hAnsi="Verdana" w:cs="Aptos"/>
          <w:color w:val="1F3864" w:themeColor="accent1" w:themeShade="80"/>
          <w:sz w:val="22"/>
          <w:szCs w:val="22"/>
          <w:lang w:val="en-US" w:eastAsia="en-GB"/>
        </w:rPr>
      </w:pPr>
    </w:p>
    <w:p w14:paraId="2AC31B3A" w14:textId="37AAB641" w:rsidR="004E4C96" w:rsidRDefault="004E4C96" w:rsidP="005D0BC1">
      <w:pPr>
        <w:rPr>
          <w:rFonts w:ascii="Verdana" w:eastAsia="Aptos" w:hAnsi="Verdana" w:cs="Aptos"/>
          <w:color w:val="1F3864" w:themeColor="accent1" w:themeShade="80"/>
          <w:sz w:val="22"/>
          <w:szCs w:val="22"/>
          <w:lang w:eastAsia="en-GB"/>
        </w:rPr>
      </w:pPr>
      <w:r w:rsidRPr="004E4C96">
        <w:rPr>
          <w:rFonts w:ascii="Verdana" w:eastAsia="Aptos" w:hAnsi="Verdana" w:cs="Aptos"/>
          <w:color w:val="1F3864" w:themeColor="accent1" w:themeShade="80"/>
          <w:sz w:val="22"/>
          <w:szCs w:val="22"/>
          <w:lang w:val="en-US" w:eastAsia="en-GB"/>
        </w:rPr>
        <w:t xml:space="preserve">Thanks to a generous donation by The </w:t>
      </w:r>
      <w:proofErr w:type="spellStart"/>
      <w:r w:rsidRPr="004E4C96">
        <w:rPr>
          <w:rFonts w:ascii="Verdana" w:eastAsia="Aptos" w:hAnsi="Verdana" w:cs="Aptos"/>
          <w:color w:val="1F3864" w:themeColor="accent1" w:themeShade="80"/>
          <w:sz w:val="22"/>
          <w:szCs w:val="22"/>
          <w:lang w:val="en-US" w:eastAsia="en-GB"/>
        </w:rPr>
        <w:t>Wigoder</w:t>
      </w:r>
      <w:proofErr w:type="spellEnd"/>
      <w:r w:rsidRPr="004E4C96">
        <w:rPr>
          <w:rFonts w:ascii="Verdana" w:eastAsia="Aptos" w:hAnsi="Verdana" w:cs="Aptos"/>
          <w:color w:val="1F3864" w:themeColor="accent1" w:themeShade="80"/>
          <w:sz w:val="22"/>
          <w:szCs w:val="22"/>
          <w:lang w:val="en-US" w:eastAsia="en-GB"/>
        </w:rPr>
        <w:t xml:space="preserve"> Family Foundation, The Royal Osteoporosis Society </w:t>
      </w:r>
      <w:r>
        <w:rPr>
          <w:rFonts w:ascii="Verdana" w:eastAsia="Aptos" w:hAnsi="Verdana" w:cs="Aptos"/>
          <w:color w:val="1F3864" w:themeColor="accent1" w:themeShade="80"/>
          <w:sz w:val="22"/>
          <w:szCs w:val="22"/>
          <w:lang w:eastAsia="en-GB"/>
        </w:rPr>
        <w:t>is</w:t>
      </w:r>
      <w:r w:rsidRPr="004E4C96">
        <w:rPr>
          <w:rFonts w:ascii="Verdana" w:eastAsia="Aptos" w:hAnsi="Verdana" w:cs="Aptos"/>
          <w:color w:val="1F3864" w:themeColor="accent1" w:themeShade="80"/>
          <w:sz w:val="22"/>
          <w:szCs w:val="22"/>
          <w:lang w:eastAsia="en-GB"/>
        </w:rPr>
        <w:t xml:space="preserve"> launch</w:t>
      </w:r>
      <w:r>
        <w:rPr>
          <w:rFonts w:ascii="Verdana" w:eastAsia="Aptos" w:hAnsi="Verdana" w:cs="Aptos"/>
          <w:color w:val="1F3864" w:themeColor="accent1" w:themeShade="80"/>
          <w:sz w:val="22"/>
          <w:szCs w:val="22"/>
          <w:lang w:eastAsia="en-GB"/>
        </w:rPr>
        <w:t>ing</w:t>
      </w:r>
      <w:r w:rsidRPr="004E4C96">
        <w:rPr>
          <w:rFonts w:ascii="Verdana" w:eastAsia="Aptos" w:hAnsi="Verdana" w:cs="Aptos"/>
          <w:color w:val="1F3864" w:themeColor="accent1" w:themeShade="80"/>
          <w:sz w:val="22"/>
          <w:szCs w:val="22"/>
          <w:lang w:eastAsia="en-GB"/>
        </w:rPr>
        <w:t xml:space="preserve"> a new online service called </w:t>
      </w:r>
      <w:r w:rsidRPr="00A45E63">
        <w:rPr>
          <w:rFonts w:ascii="Verdana" w:eastAsia="Aptos" w:hAnsi="Verdana" w:cs="Aptos"/>
          <w:b/>
          <w:bCs/>
          <w:color w:val="1F3864" w:themeColor="accent1" w:themeShade="80"/>
          <w:sz w:val="22"/>
          <w:szCs w:val="22"/>
          <w:lang w:eastAsia="en-GB"/>
        </w:rPr>
        <w:t>BoneMed Online</w:t>
      </w:r>
      <w:r w:rsidRPr="004E4C96">
        <w:rPr>
          <w:rFonts w:ascii="Verdana" w:eastAsia="Aptos" w:hAnsi="Verdana" w:cs="Aptos"/>
          <w:color w:val="1F3864" w:themeColor="accent1" w:themeShade="80"/>
          <w:sz w:val="22"/>
          <w:szCs w:val="22"/>
          <w:lang w:eastAsia="en-GB"/>
        </w:rPr>
        <w:t>. This innovative service will give people with osteoporosis information about the medicine they’ve been offered when they need it most. </w:t>
      </w:r>
    </w:p>
    <w:p w14:paraId="31D06F9A" w14:textId="77777777" w:rsidR="00BC7F7E" w:rsidRPr="004E4C96" w:rsidRDefault="00BC7F7E" w:rsidP="005D0BC1">
      <w:pPr>
        <w:rPr>
          <w:rFonts w:ascii="Verdana" w:eastAsia="Aptos" w:hAnsi="Verdana" w:cs="Aptos"/>
          <w:color w:val="1F3864" w:themeColor="accent1" w:themeShade="80"/>
          <w:sz w:val="22"/>
          <w:szCs w:val="22"/>
          <w:lang w:eastAsia="en-GB"/>
        </w:rPr>
      </w:pPr>
    </w:p>
    <w:p w14:paraId="6CF8DC7E" w14:textId="0561A36B" w:rsidR="00EA3126" w:rsidRPr="00DA4D69" w:rsidRDefault="004E4C96" w:rsidP="005D0BC1">
      <w:pPr>
        <w:ind w:right="-24"/>
        <w:rPr>
          <w:rFonts w:ascii="Verdana" w:eastAsia="Aptos" w:hAnsi="Verdana" w:cs="Aptos"/>
          <w:color w:val="1F3864" w:themeColor="accent1" w:themeShade="80"/>
          <w:sz w:val="22"/>
          <w:szCs w:val="22"/>
          <w:lang w:eastAsia="en-GB"/>
        </w:rPr>
      </w:pPr>
      <w:r w:rsidRPr="00EA3126">
        <w:rPr>
          <w:rFonts w:ascii="Verdana" w:eastAsia="Aptos" w:hAnsi="Verdana" w:cs="Aptos"/>
          <w:color w:val="1F3864" w:themeColor="accent1" w:themeShade="80"/>
          <w:sz w:val="22"/>
          <w:szCs w:val="22"/>
          <w:lang w:eastAsia="en-GB"/>
        </w:rPr>
        <w:t xml:space="preserve">Osteoporosis medicines are often taken for many years and </w:t>
      </w:r>
      <w:r w:rsidRPr="00EA3126">
        <w:rPr>
          <w:rFonts w:ascii="Verdana" w:eastAsia="Aptos" w:hAnsi="Verdana" w:cs="Aptos"/>
          <w:color w:val="1F3864" w:themeColor="accent1" w:themeShade="80"/>
          <w:sz w:val="22"/>
          <w:szCs w:val="22"/>
          <w:lang w:val="en-US" w:eastAsia="en-GB"/>
        </w:rPr>
        <w:t>thousands of people with osteoporosis have difficulties with decisions about their medicine or practical problems with continuing to take them.</w:t>
      </w:r>
      <w:r w:rsidRPr="00EA3126">
        <w:rPr>
          <w:rFonts w:ascii="Verdana" w:eastAsia="Aptos" w:hAnsi="Verdana" w:cs="Aptos"/>
          <w:color w:val="1F3864" w:themeColor="accent1" w:themeShade="80"/>
          <w:sz w:val="22"/>
          <w:szCs w:val="22"/>
          <w:lang w:eastAsia="en-GB"/>
        </w:rPr>
        <w:t> </w:t>
      </w:r>
      <w:r w:rsidR="00EA3126" w:rsidRPr="00DA4D69">
        <w:rPr>
          <w:rFonts w:ascii="Verdana" w:eastAsia="Aptos" w:hAnsi="Verdana" w:cs="Aptos"/>
          <w:color w:val="1F3864" w:themeColor="accent1" w:themeShade="80"/>
          <w:sz w:val="22"/>
          <w:szCs w:val="22"/>
          <w:lang w:eastAsia="en-GB"/>
        </w:rPr>
        <w:t>Nationally, only 20% of people prescribed medicine actually start and continue taking it for at least a year.</w:t>
      </w:r>
    </w:p>
    <w:p w14:paraId="315F9B94" w14:textId="222FC882" w:rsidR="00EA3126" w:rsidRDefault="00EA3126" w:rsidP="005D0BC1">
      <w:pPr>
        <w:rPr>
          <w:rFonts w:ascii="Verdana" w:eastAsia="Aptos" w:hAnsi="Verdana" w:cs="Aptos"/>
          <w:color w:val="1F3864" w:themeColor="accent1" w:themeShade="80"/>
          <w:sz w:val="22"/>
          <w:szCs w:val="22"/>
          <w:lang w:eastAsia="en-GB"/>
        </w:rPr>
      </w:pPr>
    </w:p>
    <w:p w14:paraId="19F84C6D" w14:textId="605CF114" w:rsidR="004E4C96" w:rsidRDefault="004E4C96" w:rsidP="005D0BC1">
      <w:pPr>
        <w:rPr>
          <w:rFonts w:ascii="Verdana" w:eastAsia="Aptos" w:hAnsi="Verdana" w:cs="Aptos"/>
          <w:color w:val="1F3864" w:themeColor="accent1" w:themeShade="80"/>
          <w:sz w:val="22"/>
          <w:szCs w:val="22"/>
          <w:lang w:eastAsia="en-GB"/>
        </w:rPr>
      </w:pPr>
      <w:r w:rsidRPr="004E4C96">
        <w:rPr>
          <w:rFonts w:ascii="Verdana" w:eastAsia="Aptos" w:hAnsi="Verdana" w:cs="Aptos"/>
          <w:color w:val="1F3864" w:themeColor="accent1" w:themeShade="80"/>
          <w:sz w:val="22"/>
          <w:szCs w:val="22"/>
          <w:lang w:eastAsia="en-GB"/>
        </w:rPr>
        <w:t>That’s where our BoneMed Online service comes in.   </w:t>
      </w:r>
    </w:p>
    <w:p w14:paraId="35A5BF8A" w14:textId="77777777" w:rsidR="004E4C96" w:rsidRPr="004E4C96" w:rsidRDefault="004E4C96" w:rsidP="005D0BC1">
      <w:pPr>
        <w:rPr>
          <w:rFonts w:ascii="Verdana" w:eastAsia="Aptos" w:hAnsi="Verdana" w:cs="Aptos"/>
          <w:color w:val="1F3864" w:themeColor="accent1" w:themeShade="80"/>
          <w:sz w:val="22"/>
          <w:szCs w:val="22"/>
          <w:lang w:eastAsia="en-GB"/>
        </w:rPr>
      </w:pPr>
    </w:p>
    <w:p w14:paraId="2C88B57F" w14:textId="36D7CC18" w:rsidR="004E4C96" w:rsidRPr="004E4C96" w:rsidRDefault="004E4C96" w:rsidP="005D0BC1">
      <w:pPr>
        <w:rPr>
          <w:rFonts w:ascii="Verdana" w:eastAsia="Aptos" w:hAnsi="Verdana" w:cs="Aptos"/>
          <w:color w:val="1F3864" w:themeColor="accent1" w:themeShade="80"/>
          <w:sz w:val="22"/>
          <w:szCs w:val="22"/>
          <w:lang w:eastAsia="en-GB"/>
        </w:rPr>
      </w:pPr>
      <w:r w:rsidRPr="004E4C96">
        <w:rPr>
          <w:rFonts w:ascii="Verdana" w:eastAsia="Aptos" w:hAnsi="Verdana" w:cs="Aptos"/>
          <w:color w:val="1F3864" w:themeColor="accent1" w:themeShade="80"/>
          <w:sz w:val="22"/>
          <w:szCs w:val="22"/>
          <w:lang w:eastAsia="en-GB"/>
        </w:rPr>
        <w:t xml:space="preserve">After a </w:t>
      </w:r>
      <w:r w:rsidR="5714F800" w:rsidRPr="1EABB793">
        <w:rPr>
          <w:rFonts w:ascii="Verdana" w:eastAsia="Aptos" w:hAnsi="Verdana" w:cs="Aptos"/>
          <w:color w:val="1F3864" w:themeColor="accent1" w:themeShade="80"/>
          <w:sz w:val="22"/>
          <w:szCs w:val="22"/>
          <w:lang w:eastAsia="en-GB"/>
        </w:rPr>
        <w:t>five</w:t>
      </w:r>
      <w:r w:rsidR="63D94344" w:rsidRPr="1EABB793">
        <w:rPr>
          <w:rFonts w:ascii="Verdana" w:eastAsia="Aptos" w:hAnsi="Verdana" w:cs="Aptos"/>
          <w:color w:val="1F3864" w:themeColor="accent1" w:themeShade="80"/>
          <w:sz w:val="22"/>
          <w:szCs w:val="22"/>
          <w:lang w:eastAsia="en-GB"/>
        </w:rPr>
        <w:t xml:space="preserve"> </w:t>
      </w:r>
      <w:r w:rsidRPr="004E4C96">
        <w:rPr>
          <w:rFonts w:ascii="Verdana" w:eastAsia="Aptos" w:hAnsi="Verdana" w:cs="Aptos"/>
          <w:color w:val="1F3864" w:themeColor="accent1" w:themeShade="80"/>
          <w:sz w:val="22"/>
          <w:szCs w:val="22"/>
          <w:lang w:eastAsia="en-GB"/>
        </w:rPr>
        <w:t xml:space="preserve">minute survey, users receive an online medicine summary and six emails over a year tailored to the medicine they’ve been </w:t>
      </w:r>
      <w:r w:rsidR="003F2DB3">
        <w:rPr>
          <w:rFonts w:ascii="Verdana" w:eastAsia="Aptos" w:hAnsi="Verdana" w:cs="Aptos"/>
          <w:color w:val="1F3864" w:themeColor="accent1" w:themeShade="80"/>
          <w:sz w:val="22"/>
          <w:szCs w:val="22"/>
          <w:lang w:eastAsia="en-GB"/>
        </w:rPr>
        <w:t>prescribed</w:t>
      </w:r>
      <w:r w:rsidRPr="004E4C96">
        <w:rPr>
          <w:rFonts w:ascii="Verdana" w:eastAsia="Aptos" w:hAnsi="Verdana" w:cs="Aptos"/>
          <w:color w:val="1F3864" w:themeColor="accent1" w:themeShade="80"/>
          <w:sz w:val="22"/>
          <w:szCs w:val="22"/>
          <w:lang w:eastAsia="en-GB"/>
        </w:rPr>
        <w:t>. Topics covered include:</w:t>
      </w:r>
      <w:r w:rsidRPr="14F5C8C6">
        <w:rPr>
          <w:rFonts w:ascii="Verdana" w:eastAsia="Aptos" w:hAnsi="Verdana" w:cs="Aptos"/>
          <w:color w:val="1F3864" w:themeColor="accent1" w:themeShade="80"/>
          <w:sz w:val="22"/>
          <w:szCs w:val="22"/>
          <w:lang w:eastAsia="en-GB"/>
        </w:rPr>
        <w:t> </w:t>
      </w:r>
      <w:r w:rsidRPr="004E4C96">
        <w:rPr>
          <w:rFonts w:ascii="Verdana" w:eastAsia="Aptos" w:hAnsi="Verdana" w:cs="Aptos"/>
          <w:color w:val="1F3864" w:themeColor="accent1" w:themeShade="80"/>
          <w:sz w:val="22"/>
          <w:szCs w:val="22"/>
          <w:lang w:eastAsia="en-GB"/>
        </w:rPr>
        <w:t> </w:t>
      </w:r>
    </w:p>
    <w:p w14:paraId="13A7A0A8" w14:textId="65A08503" w:rsidR="004E4C96" w:rsidRPr="004E4C96" w:rsidRDefault="004E4C96" w:rsidP="005D0BC1">
      <w:pPr>
        <w:pStyle w:val="ListParagraph"/>
        <w:numPr>
          <w:ilvl w:val="0"/>
          <w:numId w:val="1"/>
        </w:numPr>
        <w:ind w:left="851" w:hanging="578"/>
        <w:rPr>
          <w:rFonts w:ascii="Verdana" w:eastAsia="Aptos" w:hAnsi="Verdana" w:cs="Aptos"/>
          <w:color w:val="1F3864" w:themeColor="accent1" w:themeShade="80"/>
          <w:sz w:val="22"/>
          <w:szCs w:val="22"/>
          <w:lang w:eastAsia="en-GB"/>
        </w:rPr>
      </w:pPr>
      <w:r w:rsidRPr="004E4C96">
        <w:rPr>
          <w:rFonts w:ascii="Verdana" w:eastAsia="Aptos" w:hAnsi="Verdana" w:cs="Aptos"/>
          <w:color w:val="1F3864" w:themeColor="accent1" w:themeShade="80"/>
          <w:sz w:val="22"/>
          <w:szCs w:val="22"/>
          <w:lang w:eastAsia="en-GB"/>
        </w:rPr>
        <w:t>why they’ve been offered an osteoporosis medicine </w:t>
      </w:r>
    </w:p>
    <w:p w14:paraId="20CB0681" w14:textId="0D4C97B7" w:rsidR="004E4C96" w:rsidRPr="004E4C96" w:rsidRDefault="004E4C96" w:rsidP="005D0BC1">
      <w:pPr>
        <w:pStyle w:val="ListParagraph"/>
        <w:numPr>
          <w:ilvl w:val="0"/>
          <w:numId w:val="1"/>
        </w:numPr>
        <w:ind w:left="851" w:hanging="578"/>
        <w:rPr>
          <w:rFonts w:ascii="Verdana" w:eastAsia="Aptos" w:hAnsi="Verdana" w:cs="Aptos"/>
          <w:color w:val="1F3864" w:themeColor="accent1" w:themeShade="80"/>
          <w:sz w:val="22"/>
          <w:szCs w:val="22"/>
          <w:lang w:eastAsia="en-GB"/>
        </w:rPr>
      </w:pPr>
      <w:r w:rsidRPr="004E4C96">
        <w:rPr>
          <w:rFonts w:ascii="Verdana" w:eastAsia="Aptos" w:hAnsi="Verdana" w:cs="Aptos"/>
          <w:color w:val="1F3864" w:themeColor="accent1" w:themeShade="80"/>
          <w:sz w:val="22"/>
          <w:szCs w:val="22"/>
          <w:lang w:eastAsia="en-GB"/>
        </w:rPr>
        <w:t>how to take their medicine  </w:t>
      </w:r>
    </w:p>
    <w:p w14:paraId="27C5428E" w14:textId="1C10A361" w:rsidR="004E4C96" w:rsidRPr="004E4C96" w:rsidRDefault="004E4C96" w:rsidP="005D0BC1">
      <w:pPr>
        <w:pStyle w:val="ListParagraph"/>
        <w:numPr>
          <w:ilvl w:val="0"/>
          <w:numId w:val="1"/>
        </w:numPr>
        <w:ind w:left="851" w:hanging="578"/>
        <w:rPr>
          <w:rFonts w:ascii="Verdana" w:eastAsia="Aptos" w:hAnsi="Verdana" w:cs="Aptos"/>
          <w:color w:val="1F3864" w:themeColor="accent1" w:themeShade="80"/>
          <w:sz w:val="22"/>
          <w:szCs w:val="22"/>
          <w:lang w:eastAsia="en-GB"/>
        </w:rPr>
      </w:pPr>
      <w:r w:rsidRPr="004E4C96">
        <w:rPr>
          <w:rFonts w:ascii="Verdana" w:eastAsia="Aptos" w:hAnsi="Verdana" w:cs="Aptos"/>
          <w:color w:val="1F3864" w:themeColor="accent1" w:themeShade="80"/>
          <w:sz w:val="22"/>
          <w:szCs w:val="22"/>
          <w:lang w:eastAsia="en-GB"/>
        </w:rPr>
        <w:t>fitting their medicine into their routine  </w:t>
      </w:r>
    </w:p>
    <w:p w14:paraId="7E47F91D" w14:textId="33002E15" w:rsidR="006A48FB" w:rsidRDefault="003F2DB3" w:rsidP="005D0BC1">
      <w:pPr>
        <w:pStyle w:val="ListParagraph"/>
        <w:numPr>
          <w:ilvl w:val="0"/>
          <w:numId w:val="1"/>
        </w:numPr>
        <w:ind w:left="851" w:hanging="578"/>
        <w:rPr>
          <w:rFonts w:ascii="Verdana" w:eastAsia="Aptos" w:hAnsi="Verdana" w:cs="Aptos"/>
          <w:color w:val="1F3864" w:themeColor="accent1" w:themeShade="80"/>
          <w:sz w:val="22"/>
          <w:szCs w:val="22"/>
          <w:lang w:eastAsia="en-GB"/>
        </w:rPr>
      </w:pPr>
      <w:r>
        <w:rPr>
          <w:rFonts w:ascii="Verdana" w:eastAsia="Aptos" w:hAnsi="Verdana" w:cs="Aptos"/>
          <w:color w:val="1F3864" w:themeColor="accent1" w:themeShade="80"/>
          <w:sz w:val="22"/>
          <w:szCs w:val="22"/>
          <w:lang w:eastAsia="en-GB"/>
        </w:rPr>
        <w:t xml:space="preserve">possible </w:t>
      </w:r>
      <w:r w:rsidR="004E4C96" w:rsidRPr="004E4C96">
        <w:rPr>
          <w:rFonts w:ascii="Verdana" w:eastAsia="Aptos" w:hAnsi="Verdana" w:cs="Aptos"/>
          <w:color w:val="1F3864" w:themeColor="accent1" w:themeShade="80"/>
          <w:sz w:val="22"/>
          <w:szCs w:val="22"/>
          <w:lang w:eastAsia="en-GB"/>
        </w:rPr>
        <w:t>side effects.</w:t>
      </w:r>
    </w:p>
    <w:p w14:paraId="693EA446" w14:textId="77777777" w:rsidR="006A48FB" w:rsidRDefault="006A48FB" w:rsidP="005D0BC1">
      <w:pPr>
        <w:rPr>
          <w:rFonts w:ascii="Verdana" w:hAnsi="Verdana"/>
          <w:color w:val="1F3864" w:themeColor="accent1" w:themeShade="80"/>
          <w:sz w:val="22"/>
          <w:szCs w:val="22"/>
        </w:rPr>
      </w:pPr>
    </w:p>
    <w:p w14:paraId="36DD1FD8" w14:textId="57A70670" w:rsidR="00DA4D69" w:rsidRPr="006A48FB" w:rsidRDefault="006A48FB" w:rsidP="005D0BC1">
      <w:pPr>
        <w:rPr>
          <w:rFonts w:ascii="Verdana" w:eastAsia="Aptos" w:hAnsi="Verdana" w:cs="Aptos"/>
          <w:color w:val="1F3864" w:themeColor="accent1" w:themeShade="80"/>
          <w:sz w:val="22"/>
          <w:szCs w:val="22"/>
          <w:lang w:eastAsia="en-GB"/>
        </w:rPr>
      </w:pPr>
      <w:r w:rsidRPr="006A48FB">
        <w:rPr>
          <w:rFonts w:ascii="Verdana" w:hAnsi="Verdana"/>
          <w:color w:val="1F3864" w:themeColor="accent1" w:themeShade="80"/>
          <w:sz w:val="22"/>
          <w:szCs w:val="22"/>
        </w:rPr>
        <w:t>Ov</w:t>
      </w:r>
      <w:r w:rsidR="00DA4D69" w:rsidRPr="006A48FB">
        <w:rPr>
          <w:rFonts w:ascii="Verdana" w:hAnsi="Verdana"/>
          <w:color w:val="1F3864" w:themeColor="accent1" w:themeShade="80"/>
          <w:sz w:val="22"/>
          <w:szCs w:val="22"/>
        </w:rPr>
        <w:t xml:space="preserve">er the next </w:t>
      </w:r>
      <w:r w:rsidR="7500AF87" w:rsidRPr="006A48FB">
        <w:rPr>
          <w:rFonts w:ascii="Verdana" w:hAnsi="Verdana"/>
          <w:color w:val="1F3864" w:themeColor="accent1" w:themeShade="80"/>
          <w:sz w:val="22"/>
          <w:szCs w:val="22"/>
        </w:rPr>
        <w:t>two</w:t>
      </w:r>
      <w:r w:rsidR="00DA4D69" w:rsidRPr="006A48FB">
        <w:rPr>
          <w:rFonts w:ascii="Verdana" w:hAnsi="Verdana"/>
          <w:color w:val="1F3864" w:themeColor="accent1" w:themeShade="80"/>
          <w:sz w:val="22"/>
          <w:szCs w:val="22"/>
        </w:rPr>
        <w:t xml:space="preserve"> years, we’ll support up to 15,000 people to start and stay on their medic</w:t>
      </w:r>
      <w:r w:rsidR="003F2DB3">
        <w:rPr>
          <w:rFonts w:ascii="Verdana" w:hAnsi="Verdana"/>
          <w:color w:val="1F3864" w:themeColor="accent1" w:themeShade="80"/>
          <w:sz w:val="22"/>
          <w:szCs w:val="22"/>
        </w:rPr>
        <w:t>ine</w:t>
      </w:r>
      <w:r w:rsidR="00DA4D69" w:rsidRPr="006A48FB">
        <w:rPr>
          <w:rFonts w:ascii="Verdana" w:hAnsi="Verdana"/>
          <w:color w:val="1F3864" w:themeColor="accent1" w:themeShade="80"/>
          <w:sz w:val="22"/>
          <w:szCs w:val="22"/>
        </w:rPr>
        <w:t xml:space="preserve">, aiming for at least 50% to still be on treatment after </w:t>
      </w:r>
      <w:r w:rsidR="60BC9E49" w:rsidRPr="006A48FB">
        <w:rPr>
          <w:rFonts w:ascii="Verdana" w:hAnsi="Verdana"/>
          <w:color w:val="1F3864" w:themeColor="accent1" w:themeShade="80"/>
          <w:sz w:val="22"/>
          <w:szCs w:val="22"/>
        </w:rPr>
        <w:t>one year</w:t>
      </w:r>
      <w:r w:rsidR="00DA4D69" w:rsidRPr="006A48FB">
        <w:rPr>
          <w:rFonts w:ascii="Verdana" w:hAnsi="Verdana"/>
          <w:color w:val="1F3864" w:themeColor="accent1" w:themeShade="80"/>
          <w:sz w:val="22"/>
          <w:szCs w:val="22"/>
        </w:rPr>
        <w:t xml:space="preserve"> (compared to a national average of 20%).</w:t>
      </w:r>
    </w:p>
    <w:p w14:paraId="6EC12389" w14:textId="7E8A315A" w:rsidR="002D58AB" w:rsidRPr="002D58AB" w:rsidRDefault="002D58AB" w:rsidP="005D0BC1">
      <w:pPr>
        <w:spacing w:before="240"/>
        <w:rPr>
          <w:rFonts w:ascii="Verdana" w:hAnsi="Verdana"/>
          <w:b/>
          <w:bCs/>
          <w:color w:val="1F3864" w:themeColor="accent1" w:themeShade="80"/>
          <w:sz w:val="24"/>
        </w:rPr>
      </w:pPr>
      <w:r w:rsidRPr="002D58AB">
        <w:rPr>
          <w:rFonts w:ascii="Verdana" w:hAnsi="Verdana"/>
          <w:b/>
          <w:bCs/>
          <w:color w:val="1F3864" w:themeColor="accent1" w:themeShade="80"/>
          <w:sz w:val="24"/>
        </w:rPr>
        <w:t>Getting started</w:t>
      </w:r>
    </w:p>
    <w:p w14:paraId="2B1EAB18" w14:textId="3DAEE548" w:rsidR="00D2672F" w:rsidRDefault="00D2672F" w:rsidP="005D0BC1">
      <w:pPr>
        <w:pStyle w:val="ListParagraph"/>
        <w:numPr>
          <w:ilvl w:val="0"/>
          <w:numId w:val="2"/>
        </w:numPr>
        <w:spacing w:before="240"/>
        <w:ind w:left="851" w:hanging="567"/>
        <w:rPr>
          <w:rFonts w:ascii="Verdana" w:hAnsi="Verdana"/>
          <w:color w:val="1F3864" w:themeColor="accent1" w:themeShade="80"/>
          <w:sz w:val="22"/>
          <w:szCs w:val="22"/>
        </w:rPr>
      </w:pPr>
      <w:r>
        <w:rPr>
          <w:rFonts w:ascii="Verdana" w:hAnsi="Verdana"/>
          <w:color w:val="1F3864" w:themeColor="accent1" w:themeShade="80"/>
          <w:sz w:val="22"/>
          <w:szCs w:val="22"/>
        </w:rPr>
        <w:t xml:space="preserve">Read our </w:t>
      </w:r>
      <w:hyperlink w:anchor="_Frequently_Asked_Questions" w:history="1">
        <w:r w:rsidRPr="0059633F">
          <w:rPr>
            <w:rStyle w:val="Hyperlink"/>
            <w:rFonts w:ascii="Verdana" w:hAnsi="Verdana"/>
            <w:sz w:val="22"/>
            <w:szCs w:val="22"/>
          </w:rPr>
          <w:t>FAQ</w:t>
        </w:r>
      </w:hyperlink>
      <w:r>
        <w:rPr>
          <w:rFonts w:ascii="Verdana" w:hAnsi="Verdana"/>
          <w:color w:val="1F3864" w:themeColor="accent1" w:themeShade="80"/>
          <w:sz w:val="22"/>
          <w:szCs w:val="22"/>
        </w:rPr>
        <w:t xml:space="preserve"> to understand more about the service</w:t>
      </w:r>
      <w:r w:rsidR="003F2DB3">
        <w:rPr>
          <w:rFonts w:ascii="Verdana" w:hAnsi="Verdana"/>
          <w:color w:val="1F3864" w:themeColor="accent1" w:themeShade="80"/>
          <w:sz w:val="22"/>
          <w:szCs w:val="22"/>
        </w:rPr>
        <w:t>.</w:t>
      </w:r>
    </w:p>
    <w:p w14:paraId="6BE9AEFF" w14:textId="799ED8E3" w:rsidR="008000C6" w:rsidRDefault="008000C6" w:rsidP="005D0BC1">
      <w:pPr>
        <w:pStyle w:val="ListParagraph"/>
        <w:numPr>
          <w:ilvl w:val="0"/>
          <w:numId w:val="2"/>
        </w:numPr>
        <w:spacing w:before="240"/>
        <w:ind w:left="851" w:hanging="567"/>
        <w:rPr>
          <w:rFonts w:ascii="Verdana" w:hAnsi="Verdana"/>
          <w:color w:val="1F3864" w:themeColor="accent1" w:themeShade="80"/>
          <w:sz w:val="22"/>
          <w:szCs w:val="22"/>
        </w:rPr>
      </w:pPr>
      <w:r>
        <w:rPr>
          <w:rFonts w:ascii="Verdana" w:hAnsi="Verdana"/>
          <w:color w:val="1F3864" w:themeColor="accent1" w:themeShade="80"/>
          <w:sz w:val="22"/>
          <w:szCs w:val="22"/>
        </w:rPr>
        <w:t>Share</w:t>
      </w:r>
      <w:r w:rsidR="00D84B2E">
        <w:rPr>
          <w:rFonts w:ascii="Verdana" w:hAnsi="Verdana"/>
          <w:color w:val="1F3864" w:themeColor="accent1" w:themeShade="80"/>
          <w:sz w:val="22"/>
          <w:szCs w:val="22"/>
        </w:rPr>
        <w:t xml:space="preserve"> the slide deck in this </w:t>
      </w:r>
      <w:r w:rsidR="00443D62">
        <w:rPr>
          <w:rFonts w:ascii="Verdana" w:hAnsi="Verdana"/>
          <w:color w:val="1F3864" w:themeColor="accent1" w:themeShade="80"/>
          <w:sz w:val="22"/>
          <w:szCs w:val="22"/>
        </w:rPr>
        <w:t>pack</w:t>
      </w:r>
      <w:r w:rsidR="00D84B2E">
        <w:rPr>
          <w:rFonts w:ascii="Verdana" w:hAnsi="Verdana"/>
          <w:color w:val="1F3864" w:themeColor="accent1" w:themeShade="80"/>
          <w:sz w:val="22"/>
          <w:szCs w:val="22"/>
        </w:rPr>
        <w:t xml:space="preserve"> with colleagues</w:t>
      </w:r>
      <w:r w:rsidR="003F2DB3">
        <w:rPr>
          <w:rFonts w:ascii="Verdana" w:hAnsi="Verdana"/>
          <w:color w:val="1F3864" w:themeColor="accent1" w:themeShade="80"/>
          <w:sz w:val="22"/>
          <w:szCs w:val="22"/>
        </w:rPr>
        <w:t>.</w:t>
      </w:r>
    </w:p>
    <w:p w14:paraId="68D10373" w14:textId="77777777" w:rsidR="00C92341" w:rsidRDefault="00D2672F" w:rsidP="005D0BC1">
      <w:pPr>
        <w:pStyle w:val="ListParagraph"/>
        <w:numPr>
          <w:ilvl w:val="0"/>
          <w:numId w:val="2"/>
        </w:numPr>
        <w:spacing w:before="240"/>
        <w:ind w:left="851" w:hanging="567"/>
        <w:rPr>
          <w:rFonts w:ascii="Verdana" w:hAnsi="Verdana"/>
          <w:color w:val="1F3864" w:themeColor="accent1" w:themeShade="80"/>
          <w:sz w:val="22"/>
          <w:szCs w:val="22"/>
        </w:rPr>
      </w:pPr>
      <w:r>
        <w:rPr>
          <w:rFonts w:ascii="Verdana" w:hAnsi="Verdana"/>
          <w:color w:val="1F3864" w:themeColor="accent1" w:themeShade="80"/>
          <w:sz w:val="22"/>
          <w:szCs w:val="22"/>
        </w:rPr>
        <w:t xml:space="preserve">Start signposting </w:t>
      </w:r>
      <w:r w:rsidR="003F2DB3">
        <w:rPr>
          <w:rFonts w:ascii="Verdana" w:hAnsi="Verdana"/>
          <w:color w:val="1F3864" w:themeColor="accent1" w:themeShade="80"/>
          <w:sz w:val="22"/>
          <w:szCs w:val="22"/>
        </w:rPr>
        <w:t xml:space="preserve">your </w:t>
      </w:r>
      <w:r>
        <w:rPr>
          <w:rFonts w:ascii="Verdana" w:hAnsi="Verdana"/>
          <w:color w:val="1F3864" w:themeColor="accent1" w:themeShade="80"/>
          <w:sz w:val="22"/>
          <w:szCs w:val="22"/>
        </w:rPr>
        <w:t>patients</w:t>
      </w:r>
    </w:p>
    <w:p w14:paraId="64E834E7" w14:textId="77777777" w:rsidR="00C92341" w:rsidRPr="00C92341" w:rsidRDefault="00C92341" w:rsidP="00C92341">
      <w:pPr>
        <w:pStyle w:val="ListParagraph"/>
        <w:numPr>
          <w:ilvl w:val="1"/>
          <w:numId w:val="2"/>
        </w:numPr>
        <w:spacing w:before="240"/>
        <w:rPr>
          <w:rFonts w:ascii="Verdana" w:hAnsi="Verdana"/>
          <w:color w:val="1F3864" w:themeColor="accent1" w:themeShade="80"/>
          <w:sz w:val="22"/>
          <w:szCs w:val="22"/>
        </w:rPr>
      </w:pPr>
      <w:r>
        <w:rPr>
          <w:rFonts w:ascii="Verdana" w:hAnsi="Verdana"/>
          <w:color w:val="1F3864" w:themeColor="accent1" w:themeShade="80"/>
          <w:sz w:val="22"/>
          <w:szCs w:val="22"/>
        </w:rPr>
        <w:t xml:space="preserve">Share the link </w:t>
      </w:r>
      <w:r w:rsidRPr="00C92341">
        <w:rPr>
          <w:rFonts w:ascii="Verdana" w:hAnsi="Verdana"/>
          <w:b/>
          <w:bCs/>
          <w:i/>
          <w:iCs/>
          <w:color w:val="44546A" w:themeColor="text2"/>
          <w:sz w:val="22"/>
          <w:szCs w:val="22"/>
          <w:lang w:val="en-US"/>
        </w:rPr>
        <w:t>theros.org.uk/</w:t>
      </w:r>
      <w:proofErr w:type="spellStart"/>
      <w:r w:rsidRPr="00C92341">
        <w:rPr>
          <w:rFonts w:ascii="Verdana" w:hAnsi="Verdana"/>
          <w:b/>
          <w:bCs/>
          <w:i/>
          <w:iCs/>
          <w:color w:val="44546A" w:themeColor="text2"/>
          <w:sz w:val="22"/>
          <w:szCs w:val="22"/>
          <w:lang w:val="en-US"/>
        </w:rPr>
        <w:t>mybonemed</w:t>
      </w:r>
      <w:proofErr w:type="spellEnd"/>
    </w:p>
    <w:p w14:paraId="21ADB2AD" w14:textId="77777777" w:rsidR="00C92341" w:rsidRDefault="00C92341" w:rsidP="00C92341">
      <w:pPr>
        <w:pStyle w:val="ListParagraph"/>
        <w:numPr>
          <w:ilvl w:val="1"/>
          <w:numId w:val="2"/>
        </w:numPr>
        <w:spacing w:before="240"/>
        <w:rPr>
          <w:rFonts w:ascii="Verdana" w:hAnsi="Verdana"/>
          <w:color w:val="1F3864" w:themeColor="accent1" w:themeShade="80"/>
          <w:sz w:val="22"/>
          <w:szCs w:val="22"/>
        </w:rPr>
      </w:pPr>
      <w:r>
        <w:rPr>
          <w:rFonts w:ascii="Verdana" w:hAnsi="Verdana"/>
          <w:color w:val="1F3864" w:themeColor="accent1" w:themeShade="80"/>
          <w:sz w:val="22"/>
          <w:szCs w:val="22"/>
        </w:rPr>
        <w:t>U</w:t>
      </w:r>
      <w:r w:rsidR="00221B85" w:rsidRPr="00443D62">
        <w:rPr>
          <w:rFonts w:ascii="Verdana" w:hAnsi="Verdana"/>
          <w:color w:val="1F3864" w:themeColor="accent1" w:themeShade="80"/>
          <w:sz w:val="22"/>
          <w:szCs w:val="22"/>
        </w:rPr>
        <w:t xml:space="preserve">se our </w:t>
      </w:r>
      <w:hyperlink w:anchor="_Copy_for_patient">
        <w:r w:rsidR="00221B85" w:rsidRPr="7F1EF973">
          <w:rPr>
            <w:rStyle w:val="Hyperlink"/>
            <w:rFonts w:ascii="Verdana" w:hAnsi="Verdana"/>
            <w:sz w:val="22"/>
            <w:szCs w:val="22"/>
          </w:rPr>
          <w:t>copy</w:t>
        </w:r>
      </w:hyperlink>
      <w:r w:rsidR="00221B85" w:rsidRPr="00443D62">
        <w:rPr>
          <w:rFonts w:ascii="Verdana" w:hAnsi="Verdana"/>
          <w:color w:val="1F3864" w:themeColor="accent1" w:themeShade="80"/>
          <w:sz w:val="22"/>
          <w:szCs w:val="22"/>
        </w:rPr>
        <w:t xml:space="preserve"> in texts</w:t>
      </w:r>
      <w:r w:rsidR="003416E1">
        <w:rPr>
          <w:rFonts w:ascii="Verdana" w:hAnsi="Verdana"/>
          <w:color w:val="1F3864" w:themeColor="accent1" w:themeShade="80"/>
          <w:sz w:val="22"/>
          <w:szCs w:val="22"/>
        </w:rPr>
        <w:t>, e</w:t>
      </w:r>
      <w:r w:rsidR="00221B85" w:rsidRPr="00443D62">
        <w:rPr>
          <w:rFonts w:ascii="Verdana" w:hAnsi="Verdana"/>
          <w:color w:val="1F3864" w:themeColor="accent1" w:themeShade="80"/>
          <w:sz w:val="22"/>
          <w:szCs w:val="22"/>
        </w:rPr>
        <w:t xml:space="preserve">mails </w:t>
      </w:r>
      <w:r w:rsidR="003416E1">
        <w:rPr>
          <w:rFonts w:ascii="Verdana" w:hAnsi="Verdana"/>
          <w:color w:val="1F3864" w:themeColor="accent1" w:themeShade="80"/>
          <w:sz w:val="22"/>
          <w:szCs w:val="22"/>
        </w:rPr>
        <w:t xml:space="preserve">and letters </w:t>
      </w:r>
      <w:r w:rsidR="00221B85" w:rsidRPr="00443D62">
        <w:rPr>
          <w:rFonts w:ascii="Verdana" w:hAnsi="Verdana"/>
          <w:color w:val="1F3864" w:themeColor="accent1" w:themeShade="80"/>
          <w:sz w:val="22"/>
          <w:szCs w:val="22"/>
        </w:rPr>
        <w:t>to</w:t>
      </w:r>
      <w:r w:rsidR="007C345B">
        <w:rPr>
          <w:rFonts w:ascii="Verdana" w:hAnsi="Verdana"/>
          <w:color w:val="1F3864" w:themeColor="accent1" w:themeShade="80"/>
          <w:sz w:val="22"/>
          <w:szCs w:val="22"/>
        </w:rPr>
        <w:t xml:space="preserve"> patients</w:t>
      </w:r>
      <w:r w:rsidR="00221B85" w:rsidRPr="00443D62">
        <w:rPr>
          <w:rFonts w:ascii="Verdana" w:hAnsi="Verdana"/>
          <w:color w:val="1F3864" w:themeColor="accent1" w:themeShade="80"/>
          <w:sz w:val="22"/>
          <w:szCs w:val="22"/>
        </w:rPr>
        <w:t xml:space="preserve"> </w:t>
      </w:r>
      <w:r w:rsidR="00443D62">
        <w:rPr>
          <w:rFonts w:ascii="Verdana" w:hAnsi="Verdana"/>
          <w:color w:val="1F3864" w:themeColor="accent1" w:themeShade="80"/>
          <w:sz w:val="22"/>
          <w:szCs w:val="22"/>
        </w:rPr>
        <w:t xml:space="preserve">or </w:t>
      </w:r>
    </w:p>
    <w:p w14:paraId="2184051B" w14:textId="133D91AD" w:rsidR="00BF00B6" w:rsidRPr="00E041F4" w:rsidRDefault="007A0EBF" w:rsidP="00E041F4">
      <w:pPr>
        <w:pStyle w:val="ListParagraph"/>
        <w:numPr>
          <w:ilvl w:val="1"/>
          <w:numId w:val="2"/>
        </w:numPr>
        <w:spacing w:before="240"/>
        <w:rPr>
          <w:rFonts w:ascii="Verdana" w:hAnsi="Verdana"/>
          <w:color w:val="1F3864" w:themeColor="accent1" w:themeShade="80"/>
          <w:sz w:val="22"/>
          <w:szCs w:val="22"/>
        </w:rPr>
      </w:pPr>
      <w:r>
        <w:rPr>
          <w:rFonts w:ascii="Verdana" w:hAnsi="Verdana"/>
          <w:color w:val="1F3864" w:themeColor="accent1" w:themeShade="80"/>
          <w:sz w:val="22"/>
          <w:szCs w:val="22"/>
        </w:rPr>
        <w:t xml:space="preserve">Click </w:t>
      </w:r>
      <w:hyperlink r:id="rId7" w:history="1">
        <w:r w:rsidRPr="00E041F4">
          <w:rPr>
            <w:rStyle w:val="Hyperlink"/>
            <w:rFonts w:ascii="Verdana" w:hAnsi="Verdana"/>
            <w:sz w:val="22"/>
            <w:szCs w:val="22"/>
          </w:rPr>
          <w:t>here</w:t>
        </w:r>
      </w:hyperlink>
      <w:r>
        <w:rPr>
          <w:rFonts w:ascii="Verdana" w:hAnsi="Verdana"/>
          <w:color w:val="1F3864" w:themeColor="accent1" w:themeShade="80"/>
          <w:sz w:val="22"/>
          <w:szCs w:val="22"/>
        </w:rPr>
        <w:t xml:space="preserve"> to o</w:t>
      </w:r>
      <w:r w:rsidR="00C92341" w:rsidRPr="00926953">
        <w:rPr>
          <w:rFonts w:ascii="Verdana" w:hAnsi="Verdana"/>
          <w:color w:val="1F3864" w:themeColor="accent1" w:themeShade="80"/>
          <w:sz w:val="22"/>
          <w:szCs w:val="22"/>
        </w:rPr>
        <w:t>rder</w:t>
      </w:r>
      <w:r w:rsidR="00BF00B6" w:rsidRPr="00926953">
        <w:rPr>
          <w:rFonts w:ascii="Verdana" w:hAnsi="Verdana"/>
          <w:color w:val="1F3864" w:themeColor="accent1" w:themeShade="80"/>
          <w:sz w:val="22"/>
          <w:szCs w:val="22"/>
        </w:rPr>
        <w:t xml:space="preserve"> </w:t>
      </w:r>
      <w:proofErr w:type="spellStart"/>
      <w:r w:rsidR="00BF00B6" w:rsidRPr="00926953">
        <w:rPr>
          <w:rFonts w:ascii="Verdana" w:hAnsi="Verdana"/>
          <w:color w:val="1F3864" w:themeColor="accent1" w:themeShade="80"/>
          <w:sz w:val="22"/>
          <w:szCs w:val="22"/>
        </w:rPr>
        <w:t>BoneMed</w:t>
      </w:r>
      <w:proofErr w:type="spellEnd"/>
      <w:r w:rsidR="00BF00B6" w:rsidRPr="00926953">
        <w:rPr>
          <w:rFonts w:ascii="Verdana" w:hAnsi="Verdana"/>
          <w:color w:val="1F3864" w:themeColor="accent1" w:themeShade="80"/>
          <w:sz w:val="22"/>
          <w:szCs w:val="22"/>
        </w:rPr>
        <w:t xml:space="preserve"> Online business </w:t>
      </w:r>
      <w:r w:rsidR="00443D62" w:rsidRPr="00926953">
        <w:rPr>
          <w:rFonts w:ascii="Verdana" w:hAnsi="Verdana"/>
          <w:color w:val="1F3864" w:themeColor="accent1" w:themeShade="80"/>
          <w:sz w:val="22"/>
          <w:szCs w:val="22"/>
        </w:rPr>
        <w:t>cards</w:t>
      </w:r>
      <w:r w:rsidR="00443D62" w:rsidRPr="00BD5315">
        <w:rPr>
          <w:rFonts w:ascii="Verdana" w:hAnsi="Verdana"/>
          <w:color w:val="1F3864" w:themeColor="accent1" w:themeShade="80"/>
          <w:sz w:val="22"/>
          <w:szCs w:val="22"/>
        </w:rPr>
        <w:t xml:space="preserve"> </w:t>
      </w:r>
      <w:r w:rsidR="00C92341">
        <w:rPr>
          <w:rFonts w:ascii="Verdana" w:hAnsi="Verdana"/>
          <w:color w:val="1F3864" w:themeColor="accent1" w:themeShade="80"/>
          <w:sz w:val="22"/>
          <w:szCs w:val="22"/>
        </w:rPr>
        <w:t>to hand to patients</w:t>
      </w:r>
      <w:r w:rsidR="00926953">
        <w:rPr>
          <w:rFonts w:ascii="Verdana" w:hAnsi="Verdana"/>
          <w:color w:val="1F3864" w:themeColor="accent1" w:themeShade="80"/>
          <w:sz w:val="22"/>
          <w:szCs w:val="22"/>
        </w:rPr>
        <w:t xml:space="preserve"> </w:t>
      </w:r>
      <w:r w:rsidR="00E041F4">
        <w:rPr>
          <w:rFonts w:ascii="Verdana" w:hAnsi="Verdana"/>
          <w:color w:val="1F3864" w:themeColor="accent1" w:themeShade="80"/>
          <w:sz w:val="22"/>
          <w:szCs w:val="22"/>
        </w:rPr>
        <w:t>or</w:t>
      </w:r>
      <w:r w:rsidR="00AE677F">
        <w:rPr>
          <w:rFonts w:ascii="Verdana" w:hAnsi="Verdana"/>
          <w:color w:val="1F3864" w:themeColor="accent1" w:themeShade="80"/>
          <w:sz w:val="22"/>
          <w:szCs w:val="22"/>
        </w:rPr>
        <w:t xml:space="preserve"> visit</w:t>
      </w:r>
      <w:r w:rsidR="00E041F4">
        <w:rPr>
          <w:rFonts w:ascii="Verdana" w:hAnsi="Verdana"/>
          <w:color w:val="1F3864" w:themeColor="accent1" w:themeShade="80"/>
          <w:sz w:val="22"/>
          <w:szCs w:val="22"/>
        </w:rPr>
        <w:t xml:space="preserve"> </w:t>
      </w:r>
      <w:hyperlink r:id="rId8" w:history="1">
        <w:r w:rsidR="00E36A98" w:rsidRPr="00E041F4">
          <w:rPr>
            <w:rStyle w:val="Hyperlink"/>
            <w:rFonts w:ascii="Verdana" w:hAnsi="Verdana"/>
            <w:sz w:val="22"/>
            <w:szCs w:val="22"/>
          </w:rPr>
          <w:t xml:space="preserve">www. </w:t>
        </w:r>
        <w:r w:rsidR="00926953" w:rsidRPr="00E041F4">
          <w:rPr>
            <w:rStyle w:val="Hyperlink"/>
            <w:rFonts w:ascii="Verdana" w:hAnsi="Verdana"/>
            <w:sz w:val="22"/>
            <w:szCs w:val="22"/>
          </w:rPr>
          <w:t>theros.org.uk/healthcare-professionals/clinical-quality-hub/bonemed-online/</w:t>
        </w:r>
      </w:hyperlink>
      <w:r w:rsidR="00E041F4">
        <w:rPr>
          <w:rFonts w:ascii="Verdana" w:hAnsi="Verdana"/>
          <w:color w:val="1F3864" w:themeColor="accent1" w:themeShade="80"/>
          <w:sz w:val="22"/>
          <w:szCs w:val="22"/>
        </w:rPr>
        <w:t>.</w:t>
      </w:r>
    </w:p>
    <w:p w14:paraId="7F1C4ED6" w14:textId="77777777" w:rsidR="002D58AB" w:rsidRDefault="002D58AB" w:rsidP="00DA4D69">
      <w:pPr>
        <w:spacing w:before="240"/>
        <w:rPr>
          <w:rFonts w:ascii="Verdana" w:hAnsi="Verdana"/>
          <w:color w:val="1F3864" w:themeColor="accent1" w:themeShade="80"/>
          <w:sz w:val="22"/>
          <w:szCs w:val="22"/>
        </w:rPr>
      </w:pPr>
    </w:p>
    <w:p w14:paraId="586F09F0" w14:textId="77777777" w:rsidR="00DA4D69" w:rsidRPr="00DA4D69" w:rsidRDefault="00DA4D69" w:rsidP="00DA4D69">
      <w:pPr>
        <w:rPr>
          <w:rFonts w:ascii="Verdana" w:eastAsia="Aptos" w:hAnsi="Verdana" w:cs="Aptos"/>
          <w:color w:val="1F3864" w:themeColor="accent1" w:themeShade="80"/>
          <w:sz w:val="22"/>
          <w:szCs w:val="22"/>
          <w:lang w:eastAsia="en-GB"/>
        </w:rPr>
      </w:pPr>
    </w:p>
    <w:p w14:paraId="3CE5429F" w14:textId="77777777" w:rsidR="00365A43" w:rsidRPr="006A48FB" w:rsidRDefault="00365A43" w:rsidP="005D0BC1">
      <w:pPr>
        <w:rPr>
          <w:rFonts w:ascii="Verdana" w:eastAsia="Aptos" w:hAnsi="Verdana" w:cs="Aptos"/>
          <w:color w:val="1F3864" w:themeColor="accent1" w:themeShade="80"/>
          <w:sz w:val="22"/>
          <w:szCs w:val="22"/>
          <w:lang w:eastAsia="en-GB"/>
        </w:rPr>
      </w:pPr>
      <w:r>
        <w:rPr>
          <w:rFonts w:ascii="Verdana" w:eastAsia="Aptos" w:hAnsi="Verdana" w:cs="Aptos"/>
          <w:color w:val="1F3864" w:themeColor="accent1" w:themeShade="80"/>
          <w:sz w:val="22"/>
          <w:szCs w:val="22"/>
          <w:lang w:eastAsia="en-GB"/>
        </w:rPr>
        <w:br w:type="page"/>
      </w:r>
      <w:bookmarkStart w:id="1" w:name="_Frequently_Asked_Questions"/>
      <w:bookmarkEnd w:id="1"/>
      <w:r w:rsidRPr="0070241F">
        <w:rPr>
          <w:rFonts w:ascii="Verdana" w:eastAsia="Aptos" w:hAnsi="Verdana"/>
          <w:b/>
          <w:bCs/>
          <w:color w:val="ED7D31" w:themeColor="accent2"/>
          <w:sz w:val="40"/>
          <w:szCs w:val="40"/>
          <w:lang w:eastAsia="en-GB"/>
        </w:rPr>
        <w:t>F</w:t>
      </w:r>
      <w:r w:rsidR="0070241F">
        <w:rPr>
          <w:rFonts w:ascii="Verdana" w:eastAsia="Aptos" w:hAnsi="Verdana"/>
          <w:b/>
          <w:bCs/>
          <w:color w:val="ED7D31" w:themeColor="accent2"/>
          <w:sz w:val="40"/>
          <w:szCs w:val="40"/>
          <w:lang w:eastAsia="en-GB"/>
        </w:rPr>
        <w:t xml:space="preserve">requently </w:t>
      </w:r>
      <w:r w:rsidRPr="0070241F">
        <w:rPr>
          <w:rFonts w:ascii="Verdana" w:eastAsia="Aptos" w:hAnsi="Verdana"/>
          <w:b/>
          <w:bCs/>
          <w:color w:val="ED7D31" w:themeColor="accent2"/>
          <w:sz w:val="40"/>
          <w:szCs w:val="40"/>
          <w:lang w:eastAsia="en-GB"/>
        </w:rPr>
        <w:t>A</w:t>
      </w:r>
      <w:r w:rsidR="0070241F">
        <w:rPr>
          <w:rFonts w:ascii="Verdana" w:eastAsia="Aptos" w:hAnsi="Verdana"/>
          <w:b/>
          <w:bCs/>
          <w:color w:val="ED7D31" w:themeColor="accent2"/>
          <w:sz w:val="40"/>
          <w:szCs w:val="40"/>
          <w:lang w:eastAsia="en-GB"/>
        </w:rPr>
        <w:t xml:space="preserve">sked </w:t>
      </w:r>
      <w:r w:rsidRPr="0070241F">
        <w:rPr>
          <w:rFonts w:ascii="Verdana" w:eastAsia="Aptos" w:hAnsi="Verdana"/>
          <w:b/>
          <w:bCs/>
          <w:color w:val="ED7D31" w:themeColor="accent2"/>
          <w:sz w:val="40"/>
          <w:szCs w:val="40"/>
          <w:lang w:eastAsia="en-GB"/>
        </w:rPr>
        <w:t>Q</w:t>
      </w:r>
      <w:r w:rsidR="0070241F">
        <w:rPr>
          <w:rFonts w:ascii="Verdana" w:eastAsia="Aptos" w:hAnsi="Verdana"/>
          <w:b/>
          <w:bCs/>
          <w:color w:val="ED7D31" w:themeColor="accent2"/>
          <w:sz w:val="40"/>
          <w:szCs w:val="40"/>
          <w:lang w:eastAsia="en-GB"/>
        </w:rPr>
        <w:t>uestions</w:t>
      </w:r>
    </w:p>
    <w:bookmarkEnd w:id="0"/>
    <w:p w14:paraId="4EF40993" w14:textId="77777777" w:rsidR="00382265" w:rsidRDefault="00382265" w:rsidP="005D0BC1">
      <w:pPr>
        <w:spacing w:line="259" w:lineRule="auto"/>
        <w:ind w:right="-613"/>
        <w:contextualSpacing/>
        <w:rPr>
          <w:rFonts w:ascii="Verdana" w:eastAsia="Aptos" w:hAnsi="Verdana" w:cs="Aptos"/>
          <w:b/>
          <w:bCs/>
          <w:color w:val="1F3864" w:themeColor="accent1" w:themeShade="80"/>
          <w:sz w:val="28"/>
          <w:szCs w:val="28"/>
          <w:lang w:eastAsia="en-GB"/>
        </w:rPr>
      </w:pPr>
    </w:p>
    <w:p w14:paraId="195650F3" w14:textId="42674BB9" w:rsidR="00382265" w:rsidRPr="002B3EB9" w:rsidRDefault="00382265" w:rsidP="005D0BC1">
      <w:pPr>
        <w:ind w:right="-24"/>
        <w:rPr>
          <w:rFonts w:ascii="Verdana" w:hAnsi="Verdana"/>
          <w:b/>
          <w:bCs/>
          <w:color w:val="44546A" w:themeColor="text2"/>
          <w:sz w:val="28"/>
          <w:szCs w:val="28"/>
        </w:rPr>
      </w:pPr>
      <w:r w:rsidRPr="002B3EB9">
        <w:rPr>
          <w:rFonts w:ascii="Verdana" w:hAnsi="Verdana"/>
          <w:b/>
          <w:bCs/>
          <w:color w:val="44546A" w:themeColor="text2"/>
          <w:sz w:val="28"/>
          <w:szCs w:val="28"/>
        </w:rPr>
        <w:t xml:space="preserve">Who is BoneMed Online for? </w:t>
      </w:r>
    </w:p>
    <w:p w14:paraId="1F6C327A" w14:textId="2150E6F1" w:rsidR="00382265" w:rsidRDefault="00382265" w:rsidP="005D0BC1">
      <w:pPr>
        <w:ind w:right="-24"/>
        <w:rPr>
          <w:rFonts w:ascii="Verdana" w:eastAsia="Verdana" w:hAnsi="Verdana" w:cs="Verdana"/>
          <w:color w:val="44546A" w:themeColor="text2"/>
          <w:sz w:val="22"/>
          <w:szCs w:val="22"/>
        </w:rPr>
      </w:pPr>
      <w:r w:rsidRPr="00942282">
        <w:rPr>
          <w:rFonts w:ascii="Verdana" w:eastAsia="Verdana" w:hAnsi="Verdana" w:cs="Verdana"/>
          <w:color w:val="44546A" w:themeColor="text2"/>
          <w:sz w:val="22"/>
          <w:szCs w:val="22"/>
        </w:rPr>
        <w:t xml:space="preserve">BoneMed Online is for </w:t>
      </w:r>
      <w:r w:rsidR="00942282">
        <w:rPr>
          <w:rFonts w:ascii="Verdana" w:eastAsia="Verdana" w:hAnsi="Verdana" w:cs="Verdana"/>
          <w:color w:val="44546A" w:themeColor="text2"/>
          <w:sz w:val="22"/>
          <w:szCs w:val="22"/>
        </w:rPr>
        <w:t>patients</w:t>
      </w:r>
      <w:r w:rsidRPr="00942282">
        <w:rPr>
          <w:rFonts w:ascii="Verdana" w:eastAsia="Verdana" w:hAnsi="Verdana" w:cs="Verdana"/>
          <w:color w:val="44546A" w:themeColor="text2"/>
          <w:sz w:val="22"/>
          <w:szCs w:val="22"/>
        </w:rPr>
        <w:t xml:space="preserve"> starting, taking, or changing osteoporosis medicines. For</w:t>
      </w:r>
      <w:r w:rsidR="006A48FB">
        <w:rPr>
          <w:rFonts w:ascii="Verdana" w:eastAsia="Verdana" w:hAnsi="Verdana" w:cs="Verdana"/>
          <w:color w:val="44546A" w:themeColor="text2"/>
          <w:sz w:val="22"/>
          <w:szCs w:val="22"/>
        </w:rPr>
        <w:t xml:space="preserve"> </w:t>
      </w:r>
      <w:r w:rsidRPr="00942282">
        <w:rPr>
          <w:rFonts w:ascii="Verdana" w:eastAsia="Verdana" w:hAnsi="Verdana" w:cs="Verdana"/>
          <w:color w:val="44546A" w:themeColor="text2"/>
          <w:sz w:val="22"/>
          <w:szCs w:val="22"/>
        </w:rPr>
        <w:t xml:space="preserve">more information and support about osteoporosis medicines, follow this link </w:t>
      </w:r>
      <w:hyperlink r:id="rId9">
        <w:r w:rsidRPr="00942282">
          <w:rPr>
            <w:rStyle w:val="Hyperlink"/>
            <w:rFonts w:ascii="Verdana" w:eastAsia="Verdana" w:hAnsi="Verdana" w:cs="Verdana"/>
            <w:color w:val="44546A" w:themeColor="text2"/>
            <w:sz w:val="22"/>
            <w:szCs w:val="22"/>
          </w:rPr>
          <w:t>here</w:t>
        </w:r>
      </w:hyperlink>
      <w:r w:rsidRPr="00942282">
        <w:rPr>
          <w:rFonts w:ascii="Verdana" w:eastAsia="Verdana" w:hAnsi="Verdana" w:cs="Verdana"/>
          <w:color w:val="44546A" w:themeColor="text2"/>
          <w:sz w:val="22"/>
          <w:szCs w:val="22"/>
        </w:rPr>
        <w:t>.</w:t>
      </w:r>
    </w:p>
    <w:p w14:paraId="559C8B45" w14:textId="77777777" w:rsidR="00942282" w:rsidRPr="00942282" w:rsidRDefault="00942282" w:rsidP="005D0BC1">
      <w:pPr>
        <w:ind w:right="-24"/>
        <w:rPr>
          <w:rFonts w:ascii="Verdana" w:eastAsia="Verdana" w:hAnsi="Verdana" w:cs="Verdana"/>
          <w:color w:val="44546A" w:themeColor="text2"/>
          <w:sz w:val="22"/>
          <w:szCs w:val="22"/>
        </w:rPr>
      </w:pPr>
    </w:p>
    <w:p w14:paraId="14D92EA4" w14:textId="02043C25" w:rsidR="00382265" w:rsidRPr="00942282" w:rsidRDefault="00382265" w:rsidP="005D0BC1">
      <w:pPr>
        <w:ind w:right="-24"/>
        <w:rPr>
          <w:rFonts w:ascii="Verdana" w:eastAsia="Verdana" w:hAnsi="Verdana" w:cs="Verdana"/>
          <w:color w:val="44546A" w:themeColor="text2"/>
          <w:sz w:val="22"/>
          <w:szCs w:val="22"/>
        </w:rPr>
      </w:pPr>
      <w:r w:rsidRPr="00942282">
        <w:rPr>
          <w:rFonts w:ascii="Verdana" w:eastAsia="Verdana" w:hAnsi="Verdana" w:cs="Verdana"/>
          <w:color w:val="44546A" w:themeColor="text2"/>
          <w:sz w:val="22"/>
          <w:szCs w:val="22"/>
        </w:rPr>
        <w:t xml:space="preserve">BoneMed Online is aimed at UK residents. This is because our information reflects UK based health care which may not be appropriate for people living overseas. For information about overseas organisations who may be better placed to help </w:t>
      </w:r>
      <w:r w:rsidR="00942282">
        <w:rPr>
          <w:rFonts w:ascii="Verdana" w:eastAsia="Verdana" w:hAnsi="Verdana" w:cs="Verdana"/>
          <w:color w:val="44546A" w:themeColor="text2"/>
          <w:sz w:val="22"/>
          <w:szCs w:val="22"/>
        </w:rPr>
        <w:t>patients outside of the UK</w:t>
      </w:r>
      <w:r w:rsidRPr="00942282">
        <w:rPr>
          <w:rFonts w:ascii="Verdana" w:eastAsia="Verdana" w:hAnsi="Verdana" w:cs="Verdana"/>
          <w:color w:val="44546A" w:themeColor="text2"/>
          <w:sz w:val="22"/>
          <w:szCs w:val="22"/>
        </w:rPr>
        <w:t xml:space="preserve">, please </w:t>
      </w:r>
      <w:hyperlink r:id="rId10" w:anchor="who-is-fighting-with-us">
        <w:r w:rsidRPr="00942282">
          <w:rPr>
            <w:rStyle w:val="Hyperlink"/>
            <w:rFonts w:ascii="Verdana" w:eastAsia="Verdana" w:hAnsi="Verdana" w:cs="Verdana"/>
            <w:color w:val="44546A" w:themeColor="text2"/>
            <w:sz w:val="22"/>
            <w:szCs w:val="22"/>
          </w:rPr>
          <w:t>click here</w:t>
        </w:r>
      </w:hyperlink>
      <w:r w:rsidRPr="00942282">
        <w:rPr>
          <w:rFonts w:ascii="Verdana" w:eastAsia="Verdana" w:hAnsi="Verdana" w:cs="Verdana"/>
          <w:color w:val="44546A" w:themeColor="text2"/>
          <w:sz w:val="22"/>
          <w:szCs w:val="22"/>
        </w:rPr>
        <w:t>.</w:t>
      </w:r>
    </w:p>
    <w:p w14:paraId="1C7C32AA" w14:textId="77777777" w:rsidR="00942282" w:rsidRPr="00942282" w:rsidRDefault="00942282" w:rsidP="005D0BC1">
      <w:pPr>
        <w:ind w:right="-24"/>
        <w:rPr>
          <w:rFonts w:ascii="Verdana" w:eastAsia="Verdana" w:hAnsi="Verdana" w:cs="Verdana"/>
          <w:color w:val="44546A" w:themeColor="text2"/>
          <w:sz w:val="22"/>
          <w:szCs w:val="22"/>
        </w:rPr>
      </w:pPr>
    </w:p>
    <w:p w14:paraId="6ADF0585" w14:textId="77777777" w:rsidR="00382265" w:rsidRPr="002B3EB9" w:rsidRDefault="00382265" w:rsidP="005D0BC1">
      <w:pPr>
        <w:ind w:right="-24"/>
        <w:rPr>
          <w:rFonts w:ascii="Verdana" w:hAnsi="Verdana"/>
          <w:b/>
          <w:bCs/>
          <w:color w:val="44546A" w:themeColor="text2"/>
          <w:sz w:val="28"/>
          <w:szCs w:val="28"/>
          <w:lang w:val="en-US"/>
        </w:rPr>
      </w:pPr>
      <w:r w:rsidRPr="002B3EB9">
        <w:rPr>
          <w:rFonts w:ascii="Verdana" w:eastAsia="Verdana" w:hAnsi="Verdana"/>
          <w:b/>
          <w:bCs/>
          <w:color w:val="44546A" w:themeColor="text2"/>
          <w:sz w:val="28"/>
          <w:szCs w:val="28"/>
        </w:rPr>
        <w:t>Does it cost anything to use?</w:t>
      </w:r>
      <w:r w:rsidRPr="002B3EB9">
        <w:rPr>
          <w:rFonts w:ascii="Verdana" w:hAnsi="Verdana"/>
          <w:b/>
          <w:bCs/>
          <w:color w:val="44546A" w:themeColor="text2"/>
          <w:sz w:val="28"/>
          <w:szCs w:val="28"/>
          <w:lang w:val="en-US"/>
        </w:rPr>
        <w:t xml:space="preserve"> </w:t>
      </w:r>
    </w:p>
    <w:p w14:paraId="08E3A526" w14:textId="5D69E6AB" w:rsidR="00382265" w:rsidRDefault="00382265" w:rsidP="005D0BC1">
      <w:pPr>
        <w:ind w:right="-24"/>
        <w:rPr>
          <w:rFonts w:ascii="Verdana" w:hAnsi="Verdana"/>
          <w:color w:val="44546A" w:themeColor="text2"/>
          <w:sz w:val="22"/>
          <w:szCs w:val="22"/>
          <w:lang w:val="en-US"/>
        </w:rPr>
      </w:pPr>
      <w:r w:rsidRPr="00942282">
        <w:rPr>
          <w:rFonts w:ascii="Verdana" w:hAnsi="Verdana"/>
          <w:color w:val="44546A" w:themeColor="text2"/>
          <w:sz w:val="22"/>
          <w:szCs w:val="22"/>
          <w:lang w:val="en-US"/>
        </w:rPr>
        <w:t xml:space="preserve">The service is free and will not require any payment. There will be information signposting </w:t>
      </w:r>
      <w:r w:rsidR="00942282">
        <w:rPr>
          <w:rFonts w:ascii="Verdana" w:hAnsi="Verdana"/>
          <w:color w:val="44546A" w:themeColor="text2"/>
          <w:sz w:val="22"/>
          <w:szCs w:val="22"/>
          <w:lang w:val="en-US"/>
        </w:rPr>
        <w:t>patients</w:t>
      </w:r>
      <w:r w:rsidRPr="00942282">
        <w:rPr>
          <w:rFonts w:ascii="Verdana" w:hAnsi="Verdana"/>
          <w:color w:val="44546A" w:themeColor="text2"/>
          <w:sz w:val="22"/>
          <w:szCs w:val="22"/>
          <w:lang w:val="en-US"/>
        </w:rPr>
        <w:t xml:space="preserve"> to other free support services from the Royal Osteoporosis Society throughout </w:t>
      </w:r>
      <w:r w:rsidR="00942282">
        <w:rPr>
          <w:rFonts w:ascii="Verdana" w:hAnsi="Verdana"/>
          <w:color w:val="44546A" w:themeColor="text2"/>
          <w:sz w:val="22"/>
          <w:szCs w:val="22"/>
          <w:lang w:val="en-US"/>
        </w:rPr>
        <w:t>their</w:t>
      </w:r>
      <w:r w:rsidRPr="00942282">
        <w:rPr>
          <w:rFonts w:ascii="Verdana" w:hAnsi="Verdana"/>
          <w:color w:val="44546A" w:themeColor="text2"/>
          <w:sz w:val="22"/>
          <w:szCs w:val="22"/>
          <w:lang w:val="en-US"/>
        </w:rPr>
        <w:t xml:space="preserve"> email journey. We will also signpost </w:t>
      </w:r>
      <w:r w:rsidR="00942282">
        <w:rPr>
          <w:rFonts w:ascii="Verdana" w:hAnsi="Verdana"/>
          <w:color w:val="44546A" w:themeColor="text2"/>
          <w:sz w:val="22"/>
          <w:szCs w:val="22"/>
          <w:lang w:val="en-US"/>
        </w:rPr>
        <w:t>patients</w:t>
      </w:r>
      <w:r w:rsidRPr="00942282">
        <w:rPr>
          <w:rFonts w:ascii="Verdana" w:hAnsi="Verdana"/>
          <w:color w:val="44546A" w:themeColor="text2"/>
          <w:sz w:val="22"/>
          <w:szCs w:val="22"/>
          <w:lang w:val="en-US"/>
        </w:rPr>
        <w:t xml:space="preserve"> to our paid </w:t>
      </w:r>
      <w:hyperlink r:id="rId11" w:history="1">
        <w:r w:rsidRPr="00942282">
          <w:rPr>
            <w:rStyle w:val="Hyperlink"/>
            <w:rFonts w:ascii="Verdana" w:hAnsi="Verdana"/>
            <w:color w:val="44546A" w:themeColor="text2"/>
            <w:sz w:val="22"/>
            <w:szCs w:val="22"/>
            <w:lang w:val="en-US"/>
          </w:rPr>
          <w:t>membership</w:t>
        </w:r>
      </w:hyperlink>
      <w:r w:rsidRPr="00942282">
        <w:rPr>
          <w:rFonts w:ascii="Verdana" w:hAnsi="Verdana"/>
          <w:color w:val="44546A" w:themeColor="text2"/>
          <w:sz w:val="22"/>
          <w:szCs w:val="22"/>
          <w:lang w:val="en-US"/>
        </w:rPr>
        <w:t xml:space="preserve"> offer</w:t>
      </w:r>
      <w:r w:rsidR="00A56166">
        <w:rPr>
          <w:rFonts w:ascii="Verdana" w:hAnsi="Verdana"/>
          <w:color w:val="44546A" w:themeColor="text2"/>
          <w:sz w:val="22"/>
          <w:szCs w:val="22"/>
          <w:lang w:val="en-US"/>
        </w:rPr>
        <w:t>,</w:t>
      </w:r>
      <w:r w:rsidRPr="00942282">
        <w:rPr>
          <w:rFonts w:ascii="Verdana" w:hAnsi="Verdana"/>
          <w:color w:val="44546A" w:themeColor="text2"/>
          <w:sz w:val="22"/>
          <w:szCs w:val="22"/>
          <w:lang w:val="en-US"/>
        </w:rPr>
        <w:t xml:space="preserve"> but whether </w:t>
      </w:r>
      <w:r w:rsidR="00942282">
        <w:rPr>
          <w:rFonts w:ascii="Verdana" w:hAnsi="Verdana"/>
          <w:color w:val="44546A" w:themeColor="text2"/>
          <w:sz w:val="22"/>
          <w:szCs w:val="22"/>
          <w:lang w:val="en-US"/>
        </w:rPr>
        <w:t>they</w:t>
      </w:r>
      <w:r w:rsidRPr="00942282">
        <w:rPr>
          <w:rFonts w:ascii="Verdana" w:hAnsi="Verdana"/>
          <w:color w:val="44546A" w:themeColor="text2"/>
          <w:sz w:val="22"/>
          <w:szCs w:val="22"/>
          <w:lang w:val="en-US"/>
        </w:rPr>
        <w:t xml:space="preserve"> choose to sign up is completely up to </w:t>
      </w:r>
      <w:r w:rsidR="0053279A">
        <w:rPr>
          <w:rFonts w:ascii="Verdana" w:hAnsi="Verdana"/>
          <w:color w:val="44546A" w:themeColor="text2"/>
          <w:sz w:val="22"/>
          <w:szCs w:val="22"/>
          <w:lang w:val="en-US"/>
        </w:rPr>
        <w:t>them</w:t>
      </w:r>
      <w:r w:rsidRPr="00942282">
        <w:rPr>
          <w:rFonts w:ascii="Verdana" w:hAnsi="Verdana"/>
          <w:color w:val="44546A" w:themeColor="text2"/>
          <w:sz w:val="22"/>
          <w:szCs w:val="22"/>
          <w:lang w:val="en-US"/>
        </w:rPr>
        <w:t xml:space="preserve">. </w:t>
      </w:r>
    </w:p>
    <w:p w14:paraId="653A223A" w14:textId="77777777" w:rsidR="00942282" w:rsidRPr="00942282" w:rsidRDefault="00942282" w:rsidP="005D0BC1">
      <w:pPr>
        <w:ind w:right="-24"/>
        <w:rPr>
          <w:rFonts w:ascii="Verdana" w:hAnsi="Verdana"/>
          <w:color w:val="44546A" w:themeColor="text2"/>
          <w:sz w:val="22"/>
          <w:szCs w:val="22"/>
          <w:lang w:val="en-US"/>
        </w:rPr>
      </w:pPr>
    </w:p>
    <w:p w14:paraId="20435097" w14:textId="7A22BA8B" w:rsidR="00382265" w:rsidRPr="002B3EB9" w:rsidRDefault="00382265" w:rsidP="005D0BC1">
      <w:pPr>
        <w:ind w:right="-24"/>
        <w:rPr>
          <w:rFonts w:ascii="Verdana" w:hAnsi="Verdana"/>
          <w:b/>
          <w:bCs/>
          <w:color w:val="44546A" w:themeColor="text2"/>
          <w:sz w:val="28"/>
          <w:szCs w:val="28"/>
        </w:rPr>
      </w:pPr>
      <w:r w:rsidRPr="002B3EB9">
        <w:rPr>
          <w:rFonts w:ascii="Verdana" w:hAnsi="Verdana"/>
          <w:b/>
          <w:bCs/>
          <w:color w:val="44546A" w:themeColor="text2"/>
          <w:sz w:val="28"/>
          <w:szCs w:val="28"/>
        </w:rPr>
        <w:t>How was BoneMed Online developed? </w:t>
      </w:r>
    </w:p>
    <w:p w14:paraId="517763A8" w14:textId="1DCA885C" w:rsidR="00382265" w:rsidRDefault="00382265" w:rsidP="005D0BC1">
      <w:pPr>
        <w:ind w:right="-24"/>
        <w:rPr>
          <w:rFonts w:ascii="Verdana" w:hAnsi="Verdana"/>
          <w:color w:val="44546A" w:themeColor="text2"/>
          <w:sz w:val="22"/>
          <w:szCs w:val="22"/>
        </w:rPr>
      </w:pPr>
      <w:r w:rsidRPr="00942282">
        <w:rPr>
          <w:rFonts w:ascii="Verdana" w:hAnsi="Verdana"/>
          <w:color w:val="44546A" w:themeColor="text2"/>
          <w:sz w:val="22"/>
          <w:szCs w:val="22"/>
        </w:rPr>
        <w:t>The content for the service was developed by our expert Health Information team, clinical staff</w:t>
      </w:r>
      <w:r w:rsidR="00C527A2">
        <w:rPr>
          <w:rFonts w:ascii="Verdana" w:hAnsi="Verdana"/>
          <w:color w:val="44546A" w:themeColor="text2"/>
          <w:sz w:val="22"/>
          <w:szCs w:val="22"/>
        </w:rPr>
        <w:t xml:space="preserve"> and committee,</w:t>
      </w:r>
      <w:r w:rsidRPr="00942282">
        <w:rPr>
          <w:rFonts w:ascii="Verdana" w:hAnsi="Verdana"/>
          <w:color w:val="44546A" w:themeColor="text2"/>
          <w:sz w:val="22"/>
          <w:szCs w:val="22"/>
        </w:rPr>
        <w:t xml:space="preserve"> and trustees from across the organisation. It was also reviewed by people living with osteoporosis. The service itself was then tested by </w:t>
      </w:r>
      <w:r w:rsidR="00587FBB">
        <w:rPr>
          <w:rFonts w:ascii="Verdana" w:hAnsi="Verdana"/>
          <w:color w:val="44546A" w:themeColor="text2"/>
          <w:sz w:val="22"/>
          <w:szCs w:val="22"/>
        </w:rPr>
        <w:t>ROS</w:t>
      </w:r>
      <w:r w:rsidRPr="00942282">
        <w:rPr>
          <w:rFonts w:ascii="Verdana" w:hAnsi="Verdana"/>
          <w:color w:val="44546A" w:themeColor="text2"/>
          <w:sz w:val="22"/>
          <w:szCs w:val="22"/>
        </w:rPr>
        <w:t xml:space="preserve"> volunteers, staff and new audiences. </w:t>
      </w:r>
    </w:p>
    <w:p w14:paraId="6CD25B8D" w14:textId="77777777" w:rsidR="00942282" w:rsidRPr="00942282" w:rsidRDefault="00942282" w:rsidP="005D0BC1">
      <w:pPr>
        <w:ind w:right="-24"/>
        <w:rPr>
          <w:rFonts w:ascii="Verdana" w:hAnsi="Verdana"/>
          <w:color w:val="44546A" w:themeColor="text2"/>
          <w:sz w:val="22"/>
          <w:szCs w:val="22"/>
        </w:rPr>
      </w:pPr>
    </w:p>
    <w:p w14:paraId="340FCCC0" w14:textId="77777777" w:rsidR="00942282" w:rsidRPr="00942282" w:rsidRDefault="00942282" w:rsidP="005D0BC1">
      <w:pPr>
        <w:ind w:right="-24"/>
        <w:rPr>
          <w:rFonts w:ascii="Verdana" w:eastAsia="Aptos" w:hAnsi="Verdana" w:cs="Aptos"/>
          <w:color w:val="44546A" w:themeColor="text2"/>
          <w:sz w:val="22"/>
          <w:szCs w:val="22"/>
          <w:lang w:eastAsia="en-GB"/>
        </w:rPr>
      </w:pPr>
      <w:r w:rsidRPr="00942282">
        <w:rPr>
          <w:rFonts w:ascii="Verdana" w:eastAsia="Aptos" w:hAnsi="Verdana" w:cs="Aptos"/>
          <w:color w:val="44546A" w:themeColor="text2"/>
          <w:sz w:val="22"/>
          <w:szCs w:val="22"/>
          <w:lang w:eastAsia="en-GB"/>
        </w:rPr>
        <w:t>We’ve been excited to have Keele University on board as our academic advisor. They’ve generously supported us with insights from their studies into Improving uptake of Fracture Prevention drug treatments (</w:t>
      </w:r>
      <w:proofErr w:type="spellStart"/>
      <w:r w:rsidRPr="00942282">
        <w:rPr>
          <w:rFonts w:ascii="Verdana" w:eastAsia="Aptos" w:hAnsi="Verdana" w:cs="Aptos"/>
          <w:color w:val="44546A" w:themeColor="text2"/>
          <w:sz w:val="22"/>
          <w:szCs w:val="22"/>
          <w:lang w:eastAsia="en-GB"/>
        </w:rPr>
        <w:t>iFraP</w:t>
      </w:r>
      <w:proofErr w:type="spellEnd"/>
      <w:r w:rsidRPr="00942282">
        <w:rPr>
          <w:rFonts w:ascii="Verdana" w:eastAsia="Aptos" w:hAnsi="Verdana" w:cs="Aptos"/>
          <w:color w:val="44546A" w:themeColor="text2"/>
          <w:sz w:val="22"/>
          <w:szCs w:val="22"/>
          <w:lang w:eastAsia="en-GB"/>
        </w:rPr>
        <w:t xml:space="preserve">) and worked with us to ensure the programme complements Osteoporosis Options, Keele’s suite of tools that help patients and clinicians make shared decisions about osteoporosis medicines. </w:t>
      </w:r>
    </w:p>
    <w:p w14:paraId="5D2EC3D4" w14:textId="77777777" w:rsidR="00942282" w:rsidRPr="00942282" w:rsidRDefault="00942282" w:rsidP="005D0BC1">
      <w:pPr>
        <w:ind w:right="-24"/>
        <w:rPr>
          <w:rFonts w:ascii="Verdana" w:eastAsia="Aptos" w:hAnsi="Verdana" w:cs="Aptos"/>
          <w:color w:val="44546A" w:themeColor="text2"/>
          <w:sz w:val="22"/>
          <w:szCs w:val="22"/>
          <w:lang w:eastAsia="en-GB"/>
        </w:rPr>
      </w:pPr>
    </w:p>
    <w:p w14:paraId="661B934D" w14:textId="3B31880E" w:rsidR="00942282" w:rsidRDefault="00942282" w:rsidP="005D0BC1">
      <w:pPr>
        <w:ind w:right="-24"/>
        <w:rPr>
          <w:rFonts w:ascii="Verdana" w:eastAsia="Aptos" w:hAnsi="Verdana" w:cs="Aptos"/>
          <w:color w:val="44546A" w:themeColor="text2"/>
          <w:sz w:val="22"/>
          <w:szCs w:val="22"/>
          <w:lang w:val="en-US" w:eastAsia="en-GB"/>
        </w:rPr>
      </w:pPr>
      <w:r w:rsidRPr="00942282">
        <w:rPr>
          <w:rFonts w:ascii="Verdana" w:eastAsia="Aptos" w:hAnsi="Verdana" w:cs="Aptos"/>
          <w:color w:val="44546A" w:themeColor="text2"/>
          <w:sz w:val="22"/>
          <w:szCs w:val="22"/>
          <w:lang w:val="en-US" w:eastAsia="en-GB"/>
        </w:rPr>
        <w:t xml:space="preserve">We are also grateful to Professor Rob Horne </w:t>
      </w:r>
      <w:r w:rsidR="67115A41" w:rsidRPr="02F0CD4F">
        <w:rPr>
          <w:rFonts w:ascii="Verdana" w:eastAsia="Aptos" w:hAnsi="Verdana" w:cs="Aptos"/>
          <w:color w:val="44546A" w:themeColor="text2"/>
          <w:sz w:val="22"/>
          <w:szCs w:val="22"/>
          <w:lang w:val="en-US" w:eastAsia="en-GB"/>
        </w:rPr>
        <w:t>at</w:t>
      </w:r>
      <w:r w:rsidRPr="02F0CD4F">
        <w:rPr>
          <w:rFonts w:ascii="Verdana" w:eastAsia="Aptos" w:hAnsi="Verdana" w:cs="Aptos"/>
          <w:color w:val="44546A" w:themeColor="text2"/>
          <w:sz w:val="22"/>
          <w:szCs w:val="22"/>
          <w:lang w:val="en-US" w:eastAsia="en-GB"/>
        </w:rPr>
        <w:t xml:space="preserve"> </w:t>
      </w:r>
      <w:r w:rsidRPr="00942282">
        <w:rPr>
          <w:rFonts w:ascii="Verdana" w:eastAsia="Aptos" w:hAnsi="Verdana" w:cs="Aptos"/>
          <w:color w:val="44546A" w:themeColor="text2"/>
          <w:sz w:val="22"/>
          <w:szCs w:val="22"/>
          <w:lang w:val="en-US" w:eastAsia="en-GB"/>
        </w:rPr>
        <w:t xml:space="preserve">University College London whose research informed our approach and to </w:t>
      </w:r>
      <w:proofErr w:type="spellStart"/>
      <w:r w:rsidRPr="00942282">
        <w:rPr>
          <w:rFonts w:ascii="Verdana" w:eastAsia="Aptos" w:hAnsi="Verdana" w:cs="Aptos"/>
          <w:color w:val="44546A" w:themeColor="text2"/>
          <w:sz w:val="22"/>
          <w:szCs w:val="22"/>
          <w:lang w:val="en-US" w:eastAsia="en-GB"/>
        </w:rPr>
        <w:t>Personia</w:t>
      </w:r>
      <w:proofErr w:type="spellEnd"/>
      <w:r w:rsidRPr="00942282">
        <w:rPr>
          <w:rFonts w:ascii="Verdana" w:eastAsia="Aptos" w:hAnsi="Verdana" w:cs="Aptos"/>
          <w:color w:val="44546A" w:themeColor="text2"/>
          <w:sz w:val="22"/>
          <w:szCs w:val="22"/>
          <w:lang w:val="en-US" w:eastAsia="en-GB"/>
        </w:rPr>
        <w:t xml:space="preserve"> Health Ltd, a UCL Business Company, for sharing their work with us on how to help people take their medicines more effectively.</w:t>
      </w:r>
    </w:p>
    <w:p w14:paraId="79CA63C2" w14:textId="77777777" w:rsidR="00CE7D92" w:rsidRPr="00942282" w:rsidRDefault="00CE7D92" w:rsidP="005D0BC1">
      <w:pPr>
        <w:ind w:right="-24"/>
        <w:rPr>
          <w:rFonts w:ascii="Verdana" w:eastAsia="Aptos" w:hAnsi="Verdana" w:cs="Aptos"/>
          <w:color w:val="44546A" w:themeColor="text2"/>
          <w:sz w:val="22"/>
          <w:szCs w:val="22"/>
          <w:lang w:val="en-US" w:eastAsia="en-GB"/>
        </w:rPr>
      </w:pPr>
    </w:p>
    <w:p w14:paraId="15965B99" w14:textId="2A40C39B" w:rsidR="00382265" w:rsidRPr="00CE7D92" w:rsidRDefault="0053279A" w:rsidP="00CE7D92">
      <w:pPr>
        <w:ind w:right="-24"/>
      </w:pPr>
      <w:r w:rsidRPr="002B3EB9">
        <w:rPr>
          <w:rFonts w:ascii="Verdana" w:hAnsi="Verdana"/>
          <w:b/>
          <w:bCs/>
          <w:color w:val="44546A" w:themeColor="text2"/>
          <w:sz w:val="28"/>
          <w:szCs w:val="28"/>
          <w:lang w:val="en-US"/>
        </w:rPr>
        <w:t>How does BoneMed Online work?</w:t>
      </w:r>
    </w:p>
    <w:p w14:paraId="5268EE94" w14:textId="582AFF6D" w:rsidR="00962E9A" w:rsidRDefault="00F90009" w:rsidP="00F90009">
      <w:pPr>
        <w:spacing w:before="240" w:after="240"/>
        <w:rPr>
          <w:rFonts w:ascii="Verdana" w:eastAsia="Arial" w:hAnsi="Verdana"/>
          <w:color w:val="44546A" w:themeColor="text2"/>
          <w:sz w:val="22"/>
          <w:szCs w:val="22"/>
          <w:lang w:eastAsia="en-GB"/>
        </w:rPr>
      </w:pPr>
      <w:r w:rsidRPr="008705EA">
        <w:rPr>
          <w:rFonts w:ascii="Verdana" w:eastAsia="Arial" w:hAnsi="Verdana"/>
          <w:color w:val="44546A" w:themeColor="text2"/>
          <w:sz w:val="22"/>
          <w:szCs w:val="22"/>
          <w:lang w:eastAsia="en-GB"/>
        </w:rPr>
        <w:t xml:space="preserve">Once signposted to BoneMed Online, users will complete a </w:t>
      </w:r>
      <w:r w:rsidRPr="00BA50B3">
        <w:rPr>
          <w:rFonts w:ascii="Verdana" w:eastAsia="Arial" w:hAnsi="Verdana"/>
          <w:b/>
          <w:bCs/>
          <w:color w:val="44546A" w:themeColor="text2"/>
          <w:sz w:val="22"/>
          <w:szCs w:val="22"/>
          <w:lang w:eastAsia="en-GB"/>
        </w:rPr>
        <w:t>brief online</w:t>
      </w:r>
      <w:r w:rsidR="00BA50B3" w:rsidRPr="00BA50B3">
        <w:rPr>
          <w:rFonts w:ascii="Verdana" w:eastAsia="Arial" w:hAnsi="Verdana"/>
          <w:b/>
          <w:bCs/>
          <w:color w:val="44546A" w:themeColor="text2"/>
          <w:sz w:val="22"/>
          <w:szCs w:val="22"/>
          <w:lang w:eastAsia="en-GB"/>
        </w:rPr>
        <w:t xml:space="preserve"> survey</w:t>
      </w:r>
      <w:r w:rsidRPr="008705EA">
        <w:rPr>
          <w:rFonts w:ascii="Verdana" w:eastAsia="Arial" w:hAnsi="Verdana"/>
          <w:color w:val="44546A" w:themeColor="text2"/>
          <w:sz w:val="22"/>
          <w:szCs w:val="22"/>
          <w:lang w:eastAsia="en-GB"/>
        </w:rPr>
        <w:t xml:space="preserve"> consisting of 11 questions. On the basis of the information provided, users will be placed on one of 48 user journeys determined by the </w:t>
      </w:r>
      <w:r w:rsidR="008705EA" w:rsidRPr="008705EA">
        <w:rPr>
          <w:rFonts w:ascii="Verdana" w:eastAsia="Arial" w:hAnsi="Verdana"/>
          <w:color w:val="44546A" w:themeColor="text2"/>
          <w:sz w:val="22"/>
          <w:szCs w:val="22"/>
          <w:lang w:eastAsia="en-GB"/>
        </w:rPr>
        <w:t xml:space="preserve">level of confidence they have in medicine </w:t>
      </w:r>
      <w:r w:rsidRPr="008705EA">
        <w:rPr>
          <w:rFonts w:ascii="Verdana" w:eastAsia="Arial" w:hAnsi="Verdana"/>
          <w:color w:val="44546A" w:themeColor="text2"/>
          <w:sz w:val="22"/>
          <w:szCs w:val="22"/>
          <w:lang w:eastAsia="en-GB"/>
        </w:rPr>
        <w:t>and the medi</w:t>
      </w:r>
      <w:r w:rsidR="008705EA" w:rsidRPr="008705EA">
        <w:rPr>
          <w:rFonts w:ascii="Verdana" w:eastAsia="Arial" w:hAnsi="Verdana"/>
          <w:color w:val="44546A" w:themeColor="text2"/>
          <w:sz w:val="22"/>
          <w:szCs w:val="22"/>
          <w:lang w:eastAsia="en-GB"/>
        </w:rPr>
        <w:t xml:space="preserve">cine </w:t>
      </w:r>
      <w:r w:rsidRPr="008705EA">
        <w:rPr>
          <w:rFonts w:ascii="Verdana" w:eastAsia="Arial" w:hAnsi="Verdana"/>
          <w:color w:val="44546A" w:themeColor="text2"/>
          <w:sz w:val="22"/>
          <w:szCs w:val="22"/>
          <w:lang w:eastAsia="en-GB"/>
        </w:rPr>
        <w:t xml:space="preserve">they have been prescribed.  </w:t>
      </w:r>
    </w:p>
    <w:p w14:paraId="7435D324" w14:textId="612178E1" w:rsidR="00962E9A" w:rsidRPr="00962E9A" w:rsidRDefault="00962E9A" w:rsidP="00962E9A">
      <w:pPr>
        <w:spacing w:before="240" w:after="240"/>
        <w:rPr>
          <w:rFonts w:ascii="Verdana" w:hAnsi="Verdana"/>
          <w:color w:val="44546A" w:themeColor="text2"/>
          <w:sz w:val="22"/>
          <w:szCs w:val="22"/>
        </w:rPr>
      </w:pPr>
      <w:r w:rsidRPr="00962E9A">
        <w:rPr>
          <w:rFonts w:ascii="Verdana" w:hAnsi="Verdana"/>
          <w:color w:val="44546A" w:themeColor="text2"/>
          <w:sz w:val="22"/>
          <w:szCs w:val="22"/>
        </w:rPr>
        <w:t xml:space="preserve">Having completed the </w:t>
      </w:r>
      <w:r w:rsidR="00BA50B3">
        <w:rPr>
          <w:rFonts w:ascii="Verdana" w:hAnsi="Verdana"/>
          <w:color w:val="44546A" w:themeColor="text2"/>
          <w:sz w:val="22"/>
          <w:szCs w:val="22"/>
        </w:rPr>
        <w:t>survey</w:t>
      </w:r>
      <w:r w:rsidRPr="00962E9A">
        <w:rPr>
          <w:rFonts w:ascii="Verdana" w:hAnsi="Verdana"/>
          <w:color w:val="44546A" w:themeColor="text2"/>
          <w:sz w:val="22"/>
          <w:szCs w:val="22"/>
        </w:rPr>
        <w:t xml:space="preserve">, users are immediately invited to begin a </w:t>
      </w:r>
      <w:r w:rsidR="6AAA67BE" w:rsidRPr="02F0CD4F">
        <w:rPr>
          <w:rFonts w:ascii="Verdana" w:hAnsi="Verdana"/>
          <w:color w:val="44546A" w:themeColor="text2"/>
          <w:sz w:val="22"/>
          <w:szCs w:val="22"/>
        </w:rPr>
        <w:t>25-minute</w:t>
      </w:r>
      <w:r w:rsidRPr="00962E9A">
        <w:rPr>
          <w:rFonts w:ascii="Verdana" w:hAnsi="Verdana"/>
          <w:color w:val="44546A" w:themeColor="text2"/>
          <w:sz w:val="22"/>
          <w:szCs w:val="22"/>
        </w:rPr>
        <w:t xml:space="preserve"> walk through of their </w:t>
      </w:r>
      <w:r w:rsidR="00BA50B3" w:rsidRPr="00BA50B3">
        <w:rPr>
          <w:rFonts w:ascii="Verdana" w:hAnsi="Verdana"/>
          <w:b/>
          <w:bCs/>
          <w:color w:val="44546A" w:themeColor="text2"/>
          <w:sz w:val="22"/>
          <w:szCs w:val="22"/>
        </w:rPr>
        <w:t>medicine</w:t>
      </w:r>
      <w:r w:rsidRPr="00BA50B3">
        <w:rPr>
          <w:rFonts w:ascii="Verdana" w:hAnsi="Verdana"/>
          <w:b/>
          <w:bCs/>
          <w:color w:val="44546A" w:themeColor="text2"/>
          <w:sz w:val="22"/>
          <w:szCs w:val="22"/>
        </w:rPr>
        <w:t xml:space="preserve"> summary </w:t>
      </w:r>
      <w:r w:rsidRPr="00962E9A">
        <w:rPr>
          <w:rFonts w:ascii="Verdana" w:hAnsi="Verdana"/>
          <w:color w:val="44546A" w:themeColor="text2"/>
          <w:sz w:val="22"/>
          <w:szCs w:val="22"/>
        </w:rPr>
        <w:t xml:space="preserve">which is tailored to their </w:t>
      </w:r>
      <w:r w:rsidR="00BA50B3">
        <w:rPr>
          <w:rFonts w:ascii="Verdana" w:hAnsi="Verdana"/>
          <w:color w:val="44546A" w:themeColor="text2"/>
          <w:sz w:val="22"/>
          <w:szCs w:val="22"/>
        </w:rPr>
        <w:t>confidence level</w:t>
      </w:r>
      <w:r w:rsidRPr="00962E9A">
        <w:rPr>
          <w:rFonts w:ascii="Verdana" w:hAnsi="Verdana"/>
          <w:color w:val="44546A" w:themeColor="text2"/>
          <w:sz w:val="22"/>
          <w:szCs w:val="22"/>
        </w:rPr>
        <w:t xml:space="preserve"> and medication type. The summary includes information in written and video form on the following topics:</w:t>
      </w:r>
    </w:p>
    <w:p w14:paraId="4FF205FC" w14:textId="77777777" w:rsidR="00962E9A" w:rsidRPr="00962E9A" w:rsidRDefault="00962E9A" w:rsidP="0095138D">
      <w:pPr>
        <w:pStyle w:val="ListParagraph"/>
        <w:numPr>
          <w:ilvl w:val="0"/>
          <w:numId w:val="3"/>
        </w:numPr>
        <w:suppressAutoHyphens/>
        <w:autoSpaceDN w:val="0"/>
        <w:spacing w:after="160" w:line="276" w:lineRule="auto"/>
        <w:rPr>
          <w:rFonts w:ascii="Verdana" w:hAnsi="Verdana"/>
          <w:color w:val="44546A" w:themeColor="text2"/>
          <w:sz w:val="22"/>
          <w:szCs w:val="22"/>
        </w:rPr>
      </w:pPr>
      <w:r w:rsidRPr="00962E9A">
        <w:rPr>
          <w:rFonts w:ascii="Verdana" w:hAnsi="Verdana"/>
          <w:color w:val="44546A" w:themeColor="text2"/>
          <w:sz w:val="22"/>
          <w:szCs w:val="22"/>
        </w:rPr>
        <w:t xml:space="preserve">Introduction page </w:t>
      </w:r>
    </w:p>
    <w:p w14:paraId="12DC82C5" w14:textId="77777777" w:rsidR="00962E9A" w:rsidRPr="00962E9A" w:rsidRDefault="00962E9A" w:rsidP="0095138D">
      <w:pPr>
        <w:pStyle w:val="ListParagraph"/>
        <w:numPr>
          <w:ilvl w:val="0"/>
          <w:numId w:val="3"/>
        </w:numPr>
        <w:suppressAutoHyphens/>
        <w:autoSpaceDN w:val="0"/>
        <w:spacing w:after="160" w:line="276" w:lineRule="auto"/>
        <w:rPr>
          <w:rFonts w:ascii="Verdana" w:hAnsi="Verdana"/>
          <w:color w:val="44546A" w:themeColor="text2"/>
          <w:sz w:val="22"/>
          <w:szCs w:val="22"/>
        </w:rPr>
      </w:pPr>
      <w:r w:rsidRPr="00962E9A">
        <w:rPr>
          <w:rFonts w:ascii="Verdana" w:hAnsi="Verdana"/>
          <w:color w:val="44546A" w:themeColor="text2"/>
          <w:sz w:val="22"/>
          <w:szCs w:val="22"/>
        </w:rPr>
        <w:t xml:space="preserve">Why have I been recommended an osteoporosis medicine? </w:t>
      </w:r>
    </w:p>
    <w:p w14:paraId="5813D1DD" w14:textId="77777777" w:rsidR="00962E9A" w:rsidRPr="00962E9A" w:rsidRDefault="00962E9A" w:rsidP="0095138D">
      <w:pPr>
        <w:pStyle w:val="ListParagraph"/>
        <w:numPr>
          <w:ilvl w:val="0"/>
          <w:numId w:val="3"/>
        </w:numPr>
        <w:suppressAutoHyphens/>
        <w:autoSpaceDN w:val="0"/>
        <w:spacing w:after="160" w:line="276" w:lineRule="auto"/>
        <w:rPr>
          <w:rFonts w:ascii="Verdana" w:hAnsi="Verdana"/>
          <w:color w:val="44546A" w:themeColor="text2"/>
          <w:sz w:val="22"/>
          <w:szCs w:val="22"/>
        </w:rPr>
      </w:pPr>
      <w:r w:rsidRPr="00962E9A">
        <w:rPr>
          <w:rFonts w:ascii="Verdana" w:hAnsi="Verdana"/>
          <w:color w:val="44546A" w:themeColor="text2"/>
          <w:sz w:val="22"/>
          <w:szCs w:val="22"/>
        </w:rPr>
        <w:t xml:space="preserve">How do osteoporosis medications work? </w:t>
      </w:r>
    </w:p>
    <w:p w14:paraId="0B66F2B1" w14:textId="77777777" w:rsidR="00962E9A" w:rsidRPr="00962E9A" w:rsidRDefault="00962E9A" w:rsidP="0095138D">
      <w:pPr>
        <w:pStyle w:val="ListParagraph"/>
        <w:numPr>
          <w:ilvl w:val="0"/>
          <w:numId w:val="3"/>
        </w:numPr>
        <w:suppressAutoHyphens/>
        <w:autoSpaceDN w:val="0"/>
        <w:spacing w:after="160" w:line="276" w:lineRule="auto"/>
        <w:rPr>
          <w:rFonts w:ascii="Verdana" w:hAnsi="Verdana"/>
          <w:color w:val="44546A" w:themeColor="text2"/>
          <w:sz w:val="22"/>
          <w:szCs w:val="22"/>
        </w:rPr>
      </w:pPr>
      <w:r w:rsidRPr="00962E9A">
        <w:rPr>
          <w:rFonts w:ascii="Verdana" w:hAnsi="Verdana"/>
          <w:color w:val="44546A" w:themeColor="text2"/>
          <w:sz w:val="22"/>
          <w:szCs w:val="22"/>
        </w:rPr>
        <w:t xml:space="preserve">Are osteoporosis medication effective? </w:t>
      </w:r>
    </w:p>
    <w:p w14:paraId="077916E5" w14:textId="12562EE3" w:rsidR="00962E9A" w:rsidRPr="00962E9A" w:rsidRDefault="00962E9A" w:rsidP="0095138D">
      <w:pPr>
        <w:pStyle w:val="ListParagraph"/>
        <w:numPr>
          <w:ilvl w:val="0"/>
          <w:numId w:val="3"/>
        </w:numPr>
        <w:suppressAutoHyphens/>
        <w:autoSpaceDN w:val="0"/>
        <w:spacing w:after="160" w:line="276" w:lineRule="auto"/>
        <w:rPr>
          <w:rFonts w:ascii="Verdana" w:hAnsi="Verdana"/>
          <w:color w:val="44546A" w:themeColor="text2"/>
          <w:sz w:val="22"/>
          <w:szCs w:val="22"/>
        </w:rPr>
      </w:pPr>
      <w:r w:rsidRPr="00962E9A">
        <w:rPr>
          <w:rFonts w:ascii="Verdana" w:hAnsi="Verdana"/>
          <w:color w:val="44546A" w:themeColor="text2"/>
          <w:sz w:val="22"/>
          <w:szCs w:val="22"/>
        </w:rPr>
        <w:t xml:space="preserve">How do I take my medication? </w:t>
      </w:r>
    </w:p>
    <w:p w14:paraId="4B6FF135" w14:textId="57E54A09" w:rsidR="00962E9A" w:rsidRPr="00962E9A" w:rsidRDefault="00962E9A" w:rsidP="0095138D">
      <w:pPr>
        <w:pStyle w:val="ListParagraph"/>
        <w:numPr>
          <w:ilvl w:val="0"/>
          <w:numId w:val="3"/>
        </w:numPr>
        <w:suppressAutoHyphens/>
        <w:autoSpaceDN w:val="0"/>
        <w:spacing w:after="160" w:line="276" w:lineRule="auto"/>
        <w:rPr>
          <w:rFonts w:ascii="Verdana" w:hAnsi="Verdana"/>
          <w:color w:val="44546A" w:themeColor="text2"/>
          <w:sz w:val="22"/>
          <w:szCs w:val="22"/>
        </w:rPr>
      </w:pPr>
      <w:r w:rsidRPr="00962E9A">
        <w:rPr>
          <w:rFonts w:ascii="Verdana" w:hAnsi="Verdana"/>
          <w:color w:val="44546A" w:themeColor="text2"/>
          <w:sz w:val="22"/>
          <w:szCs w:val="22"/>
        </w:rPr>
        <w:t xml:space="preserve">What if I have problems taking my medication? </w:t>
      </w:r>
    </w:p>
    <w:p w14:paraId="208569EE" w14:textId="46A85F10" w:rsidR="00962E9A" w:rsidRPr="00962E9A" w:rsidRDefault="00962E9A" w:rsidP="0095138D">
      <w:pPr>
        <w:pStyle w:val="ListParagraph"/>
        <w:numPr>
          <w:ilvl w:val="0"/>
          <w:numId w:val="3"/>
        </w:numPr>
        <w:suppressAutoHyphens/>
        <w:autoSpaceDN w:val="0"/>
        <w:spacing w:after="160" w:line="276" w:lineRule="auto"/>
        <w:rPr>
          <w:rFonts w:ascii="Verdana" w:hAnsi="Verdana"/>
          <w:color w:val="44546A" w:themeColor="text2"/>
          <w:sz w:val="22"/>
          <w:szCs w:val="22"/>
        </w:rPr>
      </w:pPr>
      <w:r w:rsidRPr="00962E9A">
        <w:rPr>
          <w:rFonts w:ascii="Verdana" w:hAnsi="Verdana"/>
          <w:color w:val="44546A" w:themeColor="text2"/>
          <w:sz w:val="22"/>
          <w:szCs w:val="22"/>
        </w:rPr>
        <w:t xml:space="preserve">Are there </w:t>
      </w:r>
      <w:r w:rsidR="00D70336">
        <w:rPr>
          <w:rFonts w:ascii="Verdana" w:hAnsi="Verdana"/>
          <w:color w:val="44546A" w:themeColor="text2"/>
          <w:sz w:val="22"/>
          <w:szCs w:val="22"/>
        </w:rPr>
        <w:t xml:space="preserve">any </w:t>
      </w:r>
      <w:r w:rsidRPr="00962E9A">
        <w:rPr>
          <w:rFonts w:ascii="Verdana" w:hAnsi="Verdana"/>
          <w:color w:val="44546A" w:themeColor="text2"/>
          <w:sz w:val="22"/>
          <w:szCs w:val="22"/>
        </w:rPr>
        <w:t xml:space="preserve">side effects of </w:t>
      </w:r>
      <w:r w:rsidR="00D70336">
        <w:rPr>
          <w:rFonts w:ascii="Verdana" w:hAnsi="Verdana"/>
          <w:color w:val="44546A" w:themeColor="text2"/>
          <w:sz w:val="22"/>
          <w:szCs w:val="22"/>
        </w:rPr>
        <w:t xml:space="preserve">my </w:t>
      </w:r>
      <w:r w:rsidRPr="00962E9A">
        <w:rPr>
          <w:rFonts w:ascii="Verdana" w:hAnsi="Verdana"/>
          <w:color w:val="44546A" w:themeColor="text2"/>
          <w:sz w:val="22"/>
          <w:szCs w:val="22"/>
        </w:rPr>
        <w:t xml:space="preserve">medicine? </w:t>
      </w:r>
    </w:p>
    <w:p w14:paraId="393D839D" w14:textId="0A891363" w:rsidR="00962E9A" w:rsidRPr="00962E9A" w:rsidRDefault="00962E9A" w:rsidP="0095138D">
      <w:pPr>
        <w:pStyle w:val="ListParagraph"/>
        <w:numPr>
          <w:ilvl w:val="0"/>
          <w:numId w:val="3"/>
        </w:numPr>
        <w:suppressAutoHyphens/>
        <w:autoSpaceDN w:val="0"/>
        <w:spacing w:after="160" w:line="276" w:lineRule="auto"/>
        <w:rPr>
          <w:rFonts w:ascii="Verdana" w:hAnsi="Verdana"/>
          <w:color w:val="44546A" w:themeColor="text2"/>
          <w:sz w:val="22"/>
          <w:szCs w:val="22"/>
        </w:rPr>
      </w:pPr>
      <w:r w:rsidRPr="00962E9A">
        <w:rPr>
          <w:rFonts w:ascii="Verdana" w:hAnsi="Verdana"/>
          <w:color w:val="44546A" w:themeColor="text2"/>
          <w:sz w:val="22"/>
          <w:szCs w:val="22"/>
        </w:rPr>
        <w:t xml:space="preserve">Are there long-term side effects? </w:t>
      </w:r>
    </w:p>
    <w:p w14:paraId="07EEE1B3" w14:textId="21CD748E" w:rsidR="00962E9A" w:rsidRPr="00962E9A" w:rsidRDefault="00962E9A" w:rsidP="0095138D">
      <w:pPr>
        <w:pStyle w:val="ListParagraph"/>
        <w:numPr>
          <w:ilvl w:val="0"/>
          <w:numId w:val="3"/>
        </w:numPr>
        <w:suppressAutoHyphens/>
        <w:autoSpaceDN w:val="0"/>
        <w:spacing w:after="160" w:line="276" w:lineRule="auto"/>
        <w:rPr>
          <w:rFonts w:ascii="Verdana" w:hAnsi="Verdana"/>
          <w:color w:val="44546A" w:themeColor="text2"/>
          <w:sz w:val="22"/>
          <w:szCs w:val="22"/>
        </w:rPr>
      </w:pPr>
      <w:r w:rsidRPr="00962E9A">
        <w:rPr>
          <w:rFonts w:ascii="Verdana" w:hAnsi="Verdana"/>
          <w:color w:val="44546A" w:themeColor="text2"/>
          <w:sz w:val="22"/>
          <w:szCs w:val="22"/>
        </w:rPr>
        <w:t xml:space="preserve">How long will I need to take my medicine for? </w:t>
      </w:r>
    </w:p>
    <w:p w14:paraId="72554453" w14:textId="44FF205B" w:rsidR="00962E9A" w:rsidRPr="00962E9A" w:rsidRDefault="00962E9A" w:rsidP="0095138D">
      <w:pPr>
        <w:pStyle w:val="ListParagraph"/>
        <w:numPr>
          <w:ilvl w:val="0"/>
          <w:numId w:val="3"/>
        </w:numPr>
        <w:suppressAutoHyphens/>
        <w:autoSpaceDN w:val="0"/>
        <w:spacing w:after="160" w:line="276" w:lineRule="auto"/>
        <w:rPr>
          <w:rFonts w:ascii="Verdana" w:hAnsi="Verdana"/>
          <w:color w:val="44546A" w:themeColor="text2"/>
          <w:sz w:val="22"/>
          <w:szCs w:val="22"/>
        </w:rPr>
      </w:pPr>
      <w:r w:rsidRPr="00962E9A">
        <w:rPr>
          <w:rFonts w:ascii="Verdana" w:hAnsi="Verdana"/>
          <w:color w:val="44546A" w:themeColor="text2"/>
          <w:sz w:val="22"/>
          <w:szCs w:val="22"/>
        </w:rPr>
        <w:t xml:space="preserve">How will my treatment be monitored?  </w:t>
      </w:r>
    </w:p>
    <w:p w14:paraId="4C2B1C1D" w14:textId="3CEB0C33" w:rsidR="00962E9A" w:rsidRPr="00962E9A" w:rsidRDefault="00962E9A" w:rsidP="0095138D">
      <w:pPr>
        <w:pStyle w:val="ListParagraph"/>
        <w:numPr>
          <w:ilvl w:val="0"/>
          <w:numId w:val="3"/>
        </w:numPr>
        <w:suppressAutoHyphens/>
        <w:autoSpaceDN w:val="0"/>
        <w:spacing w:after="160" w:line="276" w:lineRule="auto"/>
        <w:rPr>
          <w:rFonts w:ascii="Verdana" w:hAnsi="Verdana"/>
          <w:color w:val="44546A" w:themeColor="text2"/>
          <w:sz w:val="22"/>
          <w:szCs w:val="22"/>
        </w:rPr>
      </w:pPr>
      <w:r w:rsidRPr="00962E9A">
        <w:rPr>
          <w:rFonts w:ascii="Verdana" w:hAnsi="Verdana"/>
          <w:color w:val="44546A" w:themeColor="text2"/>
          <w:sz w:val="22"/>
          <w:szCs w:val="22"/>
        </w:rPr>
        <w:t>How can I get the most from medic</w:t>
      </w:r>
      <w:r w:rsidR="00D70336">
        <w:rPr>
          <w:rFonts w:ascii="Verdana" w:hAnsi="Verdana"/>
          <w:color w:val="44546A" w:themeColor="text2"/>
          <w:sz w:val="22"/>
          <w:szCs w:val="22"/>
        </w:rPr>
        <w:t>ine</w:t>
      </w:r>
      <w:r w:rsidRPr="00962E9A">
        <w:rPr>
          <w:rFonts w:ascii="Verdana" w:hAnsi="Verdana"/>
          <w:color w:val="44546A" w:themeColor="text2"/>
          <w:sz w:val="22"/>
          <w:szCs w:val="22"/>
        </w:rPr>
        <w:t>?</w:t>
      </w:r>
    </w:p>
    <w:p w14:paraId="2CE25708" w14:textId="77777777" w:rsidR="00962E9A" w:rsidRPr="00962E9A" w:rsidRDefault="00962E9A" w:rsidP="0095138D">
      <w:pPr>
        <w:pStyle w:val="ListParagraph"/>
        <w:numPr>
          <w:ilvl w:val="0"/>
          <w:numId w:val="3"/>
        </w:numPr>
        <w:suppressAutoHyphens/>
        <w:autoSpaceDN w:val="0"/>
        <w:spacing w:after="160" w:line="276" w:lineRule="auto"/>
        <w:rPr>
          <w:rFonts w:ascii="Verdana" w:hAnsi="Verdana"/>
          <w:color w:val="44546A" w:themeColor="text2"/>
          <w:sz w:val="22"/>
          <w:szCs w:val="22"/>
        </w:rPr>
      </w:pPr>
      <w:r w:rsidRPr="00962E9A">
        <w:rPr>
          <w:rFonts w:ascii="Verdana" w:hAnsi="Verdana"/>
          <w:color w:val="44546A" w:themeColor="text2"/>
          <w:sz w:val="22"/>
          <w:szCs w:val="22"/>
        </w:rPr>
        <w:t xml:space="preserve">What else can I do to help my bone strength? </w:t>
      </w:r>
    </w:p>
    <w:p w14:paraId="56ABA83E" w14:textId="6DCD47EF" w:rsidR="002B3EB9" w:rsidRDefault="00962E9A" w:rsidP="426E393F">
      <w:pPr>
        <w:pStyle w:val="ListParagraph"/>
        <w:numPr>
          <w:ilvl w:val="0"/>
          <w:numId w:val="3"/>
        </w:numPr>
        <w:suppressAutoHyphens/>
        <w:autoSpaceDN w:val="0"/>
        <w:spacing w:after="160" w:line="276" w:lineRule="auto"/>
        <w:rPr>
          <w:rFonts w:ascii="Verdana" w:hAnsi="Verdana"/>
          <w:color w:val="44546A" w:themeColor="text2"/>
          <w:sz w:val="22"/>
          <w:szCs w:val="22"/>
        </w:rPr>
      </w:pPr>
      <w:r w:rsidRPr="00962E9A">
        <w:rPr>
          <w:rFonts w:ascii="Verdana" w:hAnsi="Verdana"/>
          <w:color w:val="44546A" w:themeColor="text2"/>
          <w:sz w:val="22"/>
          <w:szCs w:val="22"/>
        </w:rPr>
        <w:t>What happens next?</w:t>
      </w:r>
    </w:p>
    <w:p w14:paraId="4DAF3B0E" w14:textId="4FA5DC7E" w:rsidR="002B3EB9" w:rsidRPr="002B3EB9" w:rsidRDefault="002B3EB9" w:rsidP="002B3EB9">
      <w:pPr>
        <w:spacing w:before="240" w:after="240"/>
        <w:rPr>
          <w:rFonts w:ascii="Verdana" w:hAnsi="Verdana"/>
          <w:color w:val="44546A" w:themeColor="text2"/>
          <w:sz w:val="24"/>
        </w:rPr>
      </w:pPr>
      <w:r w:rsidRPr="002B3EB9">
        <w:rPr>
          <w:rFonts w:ascii="Verdana" w:hAnsi="Verdana"/>
          <w:color w:val="44546A" w:themeColor="text2"/>
          <w:sz w:val="24"/>
        </w:rPr>
        <w:t xml:space="preserve">Users of BoneMed Online will </w:t>
      </w:r>
      <w:r>
        <w:rPr>
          <w:rFonts w:ascii="Verdana" w:hAnsi="Verdana"/>
          <w:color w:val="44546A" w:themeColor="text2"/>
          <w:sz w:val="24"/>
        </w:rPr>
        <w:t xml:space="preserve">then </w:t>
      </w:r>
      <w:r w:rsidRPr="002B3EB9">
        <w:rPr>
          <w:rFonts w:ascii="Verdana" w:hAnsi="Verdana"/>
          <w:color w:val="44546A" w:themeColor="text2"/>
          <w:sz w:val="24"/>
        </w:rPr>
        <w:t xml:space="preserve">receive </w:t>
      </w:r>
      <w:r w:rsidRPr="002B3EB9">
        <w:rPr>
          <w:rFonts w:ascii="Verdana" w:hAnsi="Verdana"/>
          <w:b/>
          <w:bCs/>
          <w:color w:val="44546A" w:themeColor="text2"/>
          <w:sz w:val="24"/>
        </w:rPr>
        <w:t xml:space="preserve">six tailored emails over the course of </w:t>
      </w:r>
      <w:r w:rsidR="000E2E38">
        <w:rPr>
          <w:rFonts w:ascii="Verdana" w:hAnsi="Verdana"/>
          <w:b/>
          <w:bCs/>
          <w:color w:val="44546A" w:themeColor="text2"/>
          <w:sz w:val="24"/>
        </w:rPr>
        <w:t xml:space="preserve">one </w:t>
      </w:r>
      <w:r w:rsidRPr="002B3EB9">
        <w:rPr>
          <w:rFonts w:ascii="Verdana" w:hAnsi="Verdana"/>
          <w:b/>
          <w:bCs/>
          <w:color w:val="44546A" w:themeColor="text2"/>
          <w:sz w:val="24"/>
        </w:rPr>
        <w:t>year</w:t>
      </w:r>
      <w:r w:rsidRPr="002B3EB9">
        <w:rPr>
          <w:rFonts w:ascii="Verdana" w:hAnsi="Verdana"/>
          <w:color w:val="44546A" w:themeColor="text2"/>
          <w:sz w:val="24"/>
        </w:rPr>
        <w:t xml:space="preserve">. Emails are more heavily weighted towards the beginning of the </w:t>
      </w:r>
      <w:r w:rsidR="12AEAB15" w:rsidRPr="02F0CD4F">
        <w:rPr>
          <w:rFonts w:ascii="Verdana" w:hAnsi="Verdana"/>
          <w:color w:val="44546A" w:themeColor="text2"/>
          <w:sz w:val="24"/>
        </w:rPr>
        <w:t>user's</w:t>
      </w:r>
      <w:r w:rsidRPr="002B3EB9">
        <w:rPr>
          <w:rFonts w:ascii="Verdana" w:hAnsi="Verdana"/>
          <w:color w:val="44546A" w:themeColor="text2"/>
          <w:sz w:val="24"/>
        </w:rPr>
        <w:t xml:space="preserve"> journey when challenges with medication initiation and adherence are most likely to occur. </w:t>
      </w:r>
    </w:p>
    <w:tbl>
      <w:tblPr>
        <w:tblStyle w:val="TableGrid"/>
        <w:tblW w:w="10490" w:type="dxa"/>
        <w:tblInd w:w="-5" w:type="dxa"/>
        <w:tblLook w:val="04A0" w:firstRow="1" w:lastRow="0" w:firstColumn="1" w:lastColumn="0" w:noHBand="0" w:noVBand="1"/>
      </w:tblPr>
      <w:tblGrid>
        <w:gridCol w:w="993"/>
        <w:gridCol w:w="9497"/>
      </w:tblGrid>
      <w:tr w:rsidR="008A7A1E" w14:paraId="3E167F7D" w14:textId="77777777" w:rsidTr="00750727">
        <w:trPr>
          <w:trHeight w:val="658"/>
        </w:trPr>
        <w:tc>
          <w:tcPr>
            <w:tcW w:w="993" w:type="dxa"/>
          </w:tcPr>
          <w:p w14:paraId="037FD447" w14:textId="77777777" w:rsidR="008A7A1E" w:rsidRPr="00205F50" w:rsidRDefault="008A7A1E" w:rsidP="004C64A6">
            <w:pPr>
              <w:spacing w:before="240" w:after="240"/>
              <w:rPr>
                <w:rFonts w:ascii="Verdana" w:hAnsi="Verdana"/>
                <w:b/>
                <w:bCs/>
                <w:color w:val="44546A" w:themeColor="text2"/>
              </w:rPr>
            </w:pPr>
            <w:r w:rsidRPr="00205F50">
              <w:rPr>
                <w:rFonts w:ascii="Verdana" w:hAnsi="Verdana"/>
                <w:b/>
                <w:bCs/>
                <w:color w:val="44546A" w:themeColor="text2"/>
              </w:rPr>
              <w:t>Email</w:t>
            </w:r>
          </w:p>
        </w:tc>
        <w:tc>
          <w:tcPr>
            <w:tcW w:w="9497" w:type="dxa"/>
          </w:tcPr>
          <w:p w14:paraId="59FF5AF8" w14:textId="77777777" w:rsidR="008A7A1E" w:rsidRPr="00205F50" w:rsidRDefault="008A7A1E" w:rsidP="004C64A6">
            <w:pPr>
              <w:spacing w:before="240" w:after="240"/>
              <w:rPr>
                <w:rFonts w:ascii="Verdana" w:hAnsi="Verdana"/>
                <w:b/>
                <w:bCs/>
                <w:color w:val="44546A" w:themeColor="text2"/>
              </w:rPr>
            </w:pPr>
            <w:r w:rsidRPr="00205F50">
              <w:rPr>
                <w:rFonts w:ascii="Verdana" w:hAnsi="Verdana"/>
                <w:b/>
                <w:bCs/>
                <w:color w:val="44546A" w:themeColor="text2"/>
              </w:rPr>
              <w:t>Content</w:t>
            </w:r>
          </w:p>
        </w:tc>
      </w:tr>
      <w:tr w:rsidR="008A7A1E" w14:paraId="09CE5BF7" w14:textId="77777777" w:rsidTr="00750727">
        <w:tc>
          <w:tcPr>
            <w:tcW w:w="993" w:type="dxa"/>
          </w:tcPr>
          <w:p w14:paraId="0025AB24" w14:textId="77777777" w:rsidR="008A7A1E" w:rsidRPr="00205F50" w:rsidRDefault="008A7A1E" w:rsidP="004C64A6">
            <w:pPr>
              <w:spacing w:before="240" w:after="240"/>
              <w:rPr>
                <w:rFonts w:ascii="Verdana" w:hAnsi="Verdana"/>
                <w:b/>
                <w:color w:val="44546A" w:themeColor="text2"/>
              </w:rPr>
            </w:pPr>
            <w:r w:rsidRPr="00205F50">
              <w:rPr>
                <w:rFonts w:ascii="Verdana" w:hAnsi="Verdana"/>
                <w:b/>
                <w:color w:val="44546A" w:themeColor="text2"/>
              </w:rPr>
              <w:t>Day 0</w:t>
            </w:r>
          </w:p>
        </w:tc>
        <w:tc>
          <w:tcPr>
            <w:tcW w:w="9497" w:type="dxa"/>
          </w:tcPr>
          <w:p w14:paraId="4023378E" w14:textId="521B2984" w:rsidR="008A7A1E" w:rsidRPr="00205F50" w:rsidRDefault="008A7A1E" w:rsidP="004C64A6">
            <w:pPr>
              <w:rPr>
                <w:rFonts w:ascii="Verdana" w:hAnsi="Verdana"/>
                <w:color w:val="44546A" w:themeColor="text2"/>
              </w:rPr>
            </w:pPr>
            <w:r w:rsidRPr="00205F50">
              <w:rPr>
                <w:rFonts w:ascii="Verdana" w:hAnsi="Verdana"/>
                <w:color w:val="44546A" w:themeColor="text2"/>
              </w:rPr>
              <w:t xml:space="preserve">How to save your BoneMed Online </w:t>
            </w:r>
            <w:r w:rsidR="160CDA7A" w:rsidRPr="02F0CD4F">
              <w:rPr>
                <w:rFonts w:ascii="Verdana" w:hAnsi="Verdana"/>
                <w:color w:val="44546A" w:themeColor="text2"/>
              </w:rPr>
              <w:t>p</w:t>
            </w:r>
            <w:r w:rsidRPr="00205F50">
              <w:rPr>
                <w:rFonts w:ascii="Verdana" w:hAnsi="Verdana"/>
                <w:color w:val="44546A" w:themeColor="text2"/>
              </w:rPr>
              <w:t xml:space="preserve">lan  </w:t>
            </w:r>
          </w:p>
          <w:p w14:paraId="22171443" w14:textId="55F2AE0C" w:rsidR="008A7A1E" w:rsidRPr="00205F50" w:rsidRDefault="008A7A1E" w:rsidP="004C64A6">
            <w:pPr>
              <w:rPr>
                <w:rFonts w:ascii="Verdana" w:hAnsi="Verdana"/>
                <w:color w:val="44546A" w:themeColor="text2"/>
              </w:rPr>
            </w:pPr>
            <w:r w:rsidRPr="00205F50">
              <w:rPr>
                <w:rFonts w:ascii="Verdana" w:hAnsi="Verdana"/>
                <w:color w:val="44546A" w:themeColor="text2"/>
              </w:rPr>
              <w:t xml:space="preserve">Common questions about </w:t>
            </w:r>
            <w:r w:rsidR="005E7EB6">
              <w:rPr>
                <w:rFonts w:ascii="Verdana" w:hAnsi="Verdana"/>
                <w:color w:val="44546A" w:themeColor="text2"/>
              </w:rPr>
              <w:t xml:space="preserve">osteoporosis </w:t>
            </w:r>
            <w:r w:rsidRPr="00205F50">
              <w:rPr>
                <w:rFonts w:ascii="Verdana" w:hAnsi="Verdana"/>
                <w:color w:val="44546A" w:themeColor="text2"/>
              </w:rPr>
              <w:t>medicines</w:t>
            </w:r>
          </w:p>
        </w:tc>
      </w:tr>
      <w:tr w:rsidR="008A7A1E" w14:paraId="30889BBA" w14:textId="77777777" w:rsidTr="00750727">
        <w:tc>
          <w:tcPr>
            <w:tcW w:w="993" w:type="dxa"/>
          </w:tcPr>
          <w:p w14:paraId="4CAABC17" w14:textId="57C33940" w:rsidR="008A7A1E" w:rsidRPr="00205F50" w:rsidRDefault="53DACD9B" w:rsidP="004C64A6">
            <w:pPr>
              <w:spacing w:before="240" w:after="240"/>
              <w:rPr>
                <w:rFonts w:ascii="Verdana" w:hAnsi="Verdana"/>
                <w:b/>
                <w:color w:val="44546A" w:themeColor="text2"/>
              </w:rPr>
            </w:pPr>
            <w:r w:rsidRPr="02F0CD4F">
              <w:rPr>
                <w:rFonts w:ascii="Verdana" w:hAnsi="Verdana"/>
                <w:b/>
                <w:bCs/>
                <w:color w:val="44546A" w:themeColor="text2"/>
              </w:rPr>
              <w:t>Two</w:t>
            </w:r>
            <w:r w:rsidR="008A7A1E" w:rsidRPr="00205F50">
              <w:rPr>
                <w:rFonts w:ascii="Verdana" w:hAnsi="Verdana"/>
                <w:b/>
                <w:color w:val="44546A" w:themeColor="text2"/>
              </w:rPr>
              <w:t xml:space="preserve"> weeks</w:t>
            </w:r>
          </w:p>
        </w:tc>
        <w:tc>
          <w:tcPr>
            <w:tcW w:w="9497" w:type="dxa"/>
          </w:tcPr>
          <w:p w14:paraId="4CFEA262" w14:textId="77777777" w:rsidR="008A7A1E" w:rsidRPr="00205F50" w:rsidRDefault="008A7A1E" w:rsidP="004C64A6">
            <w:pPr>
              <w:rPr>
                <w:rFonts w:ascii="Verdana" w:hAnsi="Verdana"/>
                <w:color w:val="44546A" w:themeColor="text2"/>
              </w:rPr>
            </w:pPr>
            <w:r w:rsidRPr="00205F50">
              <w:rPr>
                <w:rFonts w:ascii="Verdana" w:hAnsi="Verdana"/>
                <w:color w:val="44546A" w:themeColor="text2"/>
              </w:rPr>
              <w:t>How do I get the most from my medicine?</w:t>
            </w:r>
          </w:p>
          <w:p w14:paraId="5FA8763F" w14:textId="77777777" w:rsidR="008A7A1E" w:rsidRPr="00205F50" w:rsidRDefault="008A7A1E" w:rsidP="004C64A6">
            <w:pPr>
              <w:rPr>
                <w:rFonts w:ascii="Verdana" w:hAnsi="Verdana"/>
                <w:color w:val="44546A" w:themeColor="text2"/>
              </w:rPr>
            </w:pPr>
            <w:r w:rsidRPr="00205F50">
              <w:rPr>
                <w:rFonts w:ascii="Verdana" w:hAnsi="Verdana"/>
                <w:color w:val="44546A" w:themeColor="text2"/>
              </w:rPr>
              <w:t>How do I know if my medicine is improving my bone strength?</w:t>
            </w:r>
          </w:p>
          <w:p w14:paraId="5CCD3743" w14:textId="77777777" w:rsidR="008A7A1E" w:rsidRPr="00205F50" w:rsidRDefault="008A7A1E" w:rsidP="004C64A6">
            <w:pPr>
              <w:rPr>
                <w:rFonts w:ascii="Verdana" w:hAnsi="Verdana"/>
                <w:color w:val="44546A" w:themeColor="text2"/>
              </w:rPr>
            </w:pPr>
            <w:r w:rsidRPr="00205F50">
              <w:rPr>
                <w:rFonts w:ascii="Verdana" w:hAnsi="Verdana"/>
                <w:color w:val="44546A" w:themeColor="text2"/>
              </w:rPr>
              <w:t>What can I expect when I first start taking my medicine?</w:t>
            </w:r>
          </w:p>
          <w:p w14:paraId="47CDE027" w14:textId="77777777" w:rsidR="008A7A1E" w:rsidRPr="00205F50" w:rsidRDefault="008A7A1E" w:rsidP="004C64A6">
            <w:pPr>
              <w:rPr>
                <w:rFonts w:ascii="Verdana" w:hAnsi="Verdana"/>
                <w:color w:val="44546A" w:themeColor="text2"/>
              </w:rPr>
            </w:pPr>
            <w:r w:rsidRPr="00205F50">
              <w:rPr>
                <w:rFonts w:ascii="Verdana" w:hAnsi="Verdana"/>
                <w:color w:val="44546A" w:themeColor="text2"/>
              </w:rPr>
              <w:t>What can I do if I experience side effects?</w:t>
            </w:r>
          </w:p>
          <w:p w14:paraId="401D17B4" w14:textId="77777777" w:rsidR="008A7A1E" w:rsidRPr="00205F50" w:rsidRDefault="008A7A1E" w:rsidP="004C64A6">
            <w:pPr>
              <w:rPr>
                <w:rFonts w:ascii="Verdana" w:hAnsi="Verdana"/>
                <w:color w:val="44546A" w:themeColor="text2"/>
              </w:rPr>
            </w:pPr>
            <w:r w:rsidRPr="00205F50">
              <w:rPr>
                <w:rFonts w:ascii="Verdana" w:hAnsi="Verdana"/>
                <w:color w:val="44546A" w:themeColor="text2"/>
              </w:rPr>
              <w:t>How do I remember to take my medicine?</w:t>
            </w:r>
          </w:p>
          <w:p w14:paraId="37231E92" w14:textId="77777777" w:rsidR="008A7A1E" w:rsidRPr="00205F50" w:rsidRDefault="008A7A1E" w:rsidP="004C64A6">
            <w:pPr>
              <w:rPr>
                <w:rFonts w:ascii="Verdana" w:hAnsi="Verdana"/>
                <w:color w:val="44546A" w:themeColor="text2"/>
              </w:rPr>
            </w:pPr>
            <w:r w:rsidRPr="00205F50">
              <w:rPr>
                <w:rFonts w:ascii="Verdana" w:hAnsi="Verdana"/>
                <w:color w:val="44546A" w:themeColor="text2"/>
              </w:rPr>
              <w:t>How can I cope with the emotional impact of osteoporosis?</w:t>
            </w:r>
          </w:p>
          <w:p w14:paraId="59589A22" w14:textId="77777777" w:rsidR="008A7A1E" w:rsidRPr="00205F50" w:rsidRDefault="008A7A1E" w:rsidP="004C64A6">
            <w:pPr>
              <w:rPr>
                <w:rFonts w:ascii="Verdana" w:hAnsi="Verdana"/>
                <w:color w:val="44546A" w:themeColor="text2"/>
              </w:rPr>
            </w:pPr>
            <w:r w:rsidRPr="00205F50">
              <w:rPr>
                <w:rFonts w:ascii="Verdana" w:hAnsi="Verdana"/>
                <w:color w:val="44546A" w:themeColor="text2"/>
              </w:rPr>
              <w:t>Common questions about medicines</w:t>
            </w:r>
          </w:p>
          <w:p w14:paraId="371DF50D" w14:textId="77777777" w:rsidR="008A7A1E" w:rsidRPr="00205F50" w:rsidRDefault="008A7A1E" w:rsidP="004C64A6">
            <w:pPr>
              <w:rPr>
                <w:rFonts w:ascii="Verdana" w:hAnsi="Verdana"/>
                <w:color w:val="44546A" w:themeColor="text2"/>
              </w:rPr>
            </w:pPr>
            <w:r w:rsidRPr="00205F50">
              <w:rPr>
                <w:rFonts w:ascii="Verdana" w:hAnsi="Verdana"/>
                <w:color w:val="44546A" w:themeColor="text2"/>
              </w:rPr>
              <w:t>Your path to stronger bones</w:t>
            </w:r>
          </w:p>
        </w:tc>
      </w:tr>
      <w:tr w:rsidR="00750727" w14:paraId="62546425" w14:textId="77777777" w:rsidTr="00750727">
        <w:tc>
          <w:tcPr>
            <w:tcW w:w="993" w:type="dxa"/>
          </w:tcPr>
          <w:p w14:paraId="25F001C1" w14:textId="70EAC4D6" w:rsidR="00750727" w:rsidRPr="02F0CD4F" w:rsidRDefault="00750727" w:rsidP="00750727">
            <w:pPr>
              <w:spacing w:before="240" w:after="240"/>
              <w:rPr>
                <w:rFonts w:ascii="Verdana" w:hAnsi="Verdana"/>
                <w:b/>
                <w:bCs/>
                <w:color w:val="44546A" w:themeColor="text2"/>
              </w:rPr>
            </w:pPr>
            <w:r w:rsidRPr="02F0CD4F">
              <w:rPr>
                <w:rFonts w:ascii="Verdana" w:hAnsi="Verdana"/>
                <w:b/>
                <w:bCs/>
                <w:color w:val="44546A" w:themeColor="text2"/>
              </w:rPr>
              <w:t>One</w:t>
            </w:r>
            <w:r w:rsidRPr="00205F50">
              <w:rPr>
                <w:rFonts w:ascii="Verdana" w:hAnsi="Verdana"/>
                <w:b/>
                <w:color w:val="44546A" w:themeColor="text2"/>
              </w:rPr>
              <w:t xml:space="preserve"> month</w:t>
            </w:r>
          </w:p>
        </w:tc>
        <w:tc>
          <w:tcPr>
            <w:tcW w:w="9497" w:type="dxa"/>
          </w:tcPr>
          <w:p w14:paraId="798E4C76" w14:textId="77777777" w:rsidR="00750727" w:rsidRPr="00205F50" w:rsidRDefault="00750727" w:rsidP="00750727">
            <w:pPr>
              <w:rPr>
                <w:rFonts w:ascii="Verdana" w:hAnsi="Verdana"/>
                <w:color w:val="44546A" w:themeColor="text2"/>
              </w:rPr>
            </w:pPr>
            <w:r w:rsidRPr="00205F50">
              <w:rPr>
                <w:rFonts w:ascii="Verdana" w:hAnsi="Verdana"/>
                <w:color w:val="44546A" w:themeColor="text2"/>
              </w:rPr>
              <w:t>How will my medicine be monitored?</w:t>
            </w:r>
          </w:p>
          <w:p w14:paraId="63183B7C" w14:textId="77777777" w:rsidR="00750727" w:rsidRPr="00205F50" w:rsidRDefault="00750727" w:rsidP="00750727">
            <w:pPr>
              <w:rPr>
                <w:rFonts w:ascii="Verdana" w:eastAsia="Verdana" w:hAnsi="Verdana" w:cs="Verdana"/>
                <w:color w:val="44546A" w:themeColor="text2"/>
              </w:rPr>
            </w:pPr>
            <w:r w:rsidRPr="00205F50">
              <w:rPr>
                <w:rFonts w:ascii="Verdana" w:eastAsia="Verdana" w:hAnsi="Verdana" w:cs="Verdana"/>
                <w:color w:val="44546A" w:themeColor="text2"/>
              </w:rPr>
              <w:t>What can I do if I’m still experiencing side effects that disrupt my daily life?</w:t>
            </w:r>
          </w:p>
          <w:p w14:paraId="33AEDE30" w14:textId="77777777" w:rsidR="00750727" w:rsidRPr="00205F50" w:rsidRDefault="00750727" w:rsidP="00750727">
            <w:pPr>
              <w:rPr>
                <w:rFonts w:ascii="Verdana" w:eastAsia="Verdana" w:hAnsi="Verdana" w:cs="Verdana"/>
                <w:color w:val="44546A" w:themeColor="text2"/>
              </w:rPr>
            </w:pPr>
            <w:r w:rsidRPr="00205F50">
              <w:rPr>
                <w:rFonts w:ascii="Verdana" w:eastAsia="Verdana" w:hAnsi="Verdana" w:cs="Verdana"/>
                <w:color w:val="44546A" w:themeColor="text2"/>
              </w:rPr>
              <w:t>Do I need to collect more medicine from the pharmacy?</w:t>
            </w:r>
          </w:p>
          <w:p w14:paraId="568E9E9E" w14:textId="77777777" w:rsidR="00750727" w:rsidRPr="00205F50" w:rsidRDefault="00750727" w:rsidP="00750727">
            <w:pPr>
              <w:rPr>
                <w:rFonts w:ascii="Verdana" w:eastAsia="Verdana" w:hAnsi="Verdana" w:cs="Verdana"/>
                <w:color w:val="44546A" w:themeColor="text2"/>
              </w:rPr>
            </w:pPr>
            <w:r w:rsidRPr="00205F50">
              <w:rPr>
                <w:rFonts w:ascii="Verdana" w:eastAsia="Verdana" w:hAnsi="Verdana" w:cs="Verdana"/>
                <w:color w:val="44546A" w:themeColor="text2"/>
              </w:rPr>
              <w:t>What should I do if I’ve missed doses of my medicine?</w:t>
            </w:r>
          </w:p>
          <w:p w14:paraId="386802AB" w14:textId="77777777" w:rsidR="00750727" w:rsidRPr="003022DF" w:rsidRDefault="00750727" w:rsidP="003022DF">
            <w:pPr>
              <w:rPr>
                <w:rFonts w:ascii="Verdana" w:hAnsi="Verdana"/>
                <w:color w:val="44546A" w:themeColor="text2"/>
              </w:rPr>
            </w:pPr>
            <w:r w:rsidRPr="003022DF">
              <w:rPr>
                <w:rFonts w:ascii="Verdana" w:hAnsi="Verdana"/>
                <w:color w:val="44546A" w:themeColor="text2"/>
              </w:rPr>
              <w:t>Can I travel with my medicine?</w:t>
            </w:r>
          </w:p>
          <w:p w14:paraId="29821B51" w14:textId="77777777" w:rsidR="003022DF" w:rsidRPr="003022DF" w:rsidRDefault="00750727" w:rsidP="003022DF">
            <w:pPr>
              <w:rPr>
                <w:rFonts w:ascii="Verdana" w:hAnsi="Verdana"/>
                <w:color w:val="44546A" w:themeColor="text2"/>
              </w:rPr>
            </w:pPr>
            <w:r w:rsidRPr="003022DF">
              <w:rPr>
                <w:rFonts w:ascii="Verdana" w:hAnsi="Verdana"/>
                <w:color w:val="44546A" w:themeColor="text2"/>
              </w:rPr>
              <w:t>What else can I do to keep my bones strong?</w:t>
            </w:r>
          </w:p>
          <w:p w14:paraId="03800BE1" w14:textId="2FF01C80" w:rsidR="00750727" w:rsidRPr="00205F50" w:rsidRDefault="00750727" w:rsidP="003022DF">
            <w:pPr>
              <w:rPr>
                <w:rFonts w:ascii="Verdana" w:hAnsi="Verdana"/>
                <w:color w:val="44546A" w:themeColor="text2"/>
              </w:rPr>
            </w:pPr>
            <w:r w:rsidRPr="003022DF">
              <w:rPr>
                <w:rFonts w:ascii="Verdana" w:hAnsi="Verdana"/>
                <w:color w:val="44546A" w:themeColor="text2"/>
              </w:rPr>
              <w:t>Your path to stronger bones</w:t>
            </w:r>
            <w:r w:rsidRPr="00205F50">
              <w:rPr>
                <w:rFonts w:ascii="Verdana" w:eastAsia="Verdana" w:hAnsi="Verdana" w:cs="Verdana"/>
                <w:color w:val="44546A" w:themeColor="text2"/>
                <w:sz w:val="22"/>
                <w:szCs w:val="22"/>
              </w:rPr>
              <w:t>  </w:t>
            </w:r>
          </w:p>
        </w:tc>
      </w:tr>
      <w:tr w:rsidR="00750727" w:rsidRPr="00205F50" w14:paraId="4BAFA66B" w14:textId="77777777" w:rsidTr="00750727">
        <w:tc>
          <w:tcPr>
            <w:tcW w:w="993" w:type="dxa"/>
          </w:tcPr>
          <w:p w14:paraId="068021B9" w14:textId="2C902A1E" w:rsidR="00750727" w:rsidRPr="02F0CD4F" w:rsidRDefault="00750727" w:rsidP="00750727">
            <w:pPr>
              <w:spacing w:before="240" w:after="240"/>
              <w:rPr>
                <w:rFonts w:ascii="Verdana" w:hAnsi="Verdana"/>
                <w:b/>
                <w:bCs/>
                <w:color w:val="44546A" w:themeColor="text2"/>
              </w:rPr>
            </w:pPr>
            <w:r w:rsidRPr="02F0CD4F">
              <w:rPr>
                <w:rFonts w:ascii="Verdana" w:hAnsi="Verdana"/>
                <w:b/>
                <w:bCs/>
                <w:color w:val="44546A" w:themeColor="text2"/>
              </w:rPr>
              <w:t>Four</w:t>
            </w:r>
            <w:r w:rsidRPr="00205F50">
              <w:rPr>
                <w:rFonts w:ascii="Verdana" w:hAnsi="Verdana"/>
                <w:b/>
                <w:color w:val="44546A" w:themeColor="text2"/>
              </w:rPr>
              <w:t xml:space="preserve"> months</w:t>
            </w:r>
          </w:p>
        </w:tc>
        <w:tc>
          <w:tcPr>
            <w:tcW w:w="9497" w:type="dxa"/>
          </w:tcPr>
          <w:p w14:paraId="31AC932C" w14:textId="77777777" w:rsidR="00750727" w:rsidRPr="00205F50" w:rsidRDefault="00750727" w:rsidP="00750727">
            <w:pPr>
              <w:rPr>
                <w:rFonts w:ascii="Verdana" w:hAnsi="Verdana"/>
                <w:color w:val="44546A" w:themeColor="text2"/>
              </w:rPr>
            </w:pPr>
            <w:r w:rsidRPr="00205F50">
              <w:rPr>
                <w:rFonts w:ascii="Verdana" w:hAnsi="Verdana"/>
                <w:color w:val="44546A" w:themeColor="text2"/>
              </w:rPr>
              <w:t>How are you doing with your medicine?</w:t>
            </w:r>
          </w:p>
          <w:p w14:paraId="4496C365" w14:textId="77777777" w:rsidR="00750727" w:rsidRPr="00205F50" w:rsidRDefault="00750727" w:rsidP="00750727">
            <w:pPr>
              <w:rPr>
                <w:rFonts w:ascii="Verdana" w:hAnsi="Verdana"/>
                <w:color w:val="44546A" w:themeColor="text2"/>
              </w:rPr>
            </w:pPr>
            <w:r w:rsidRPr="00205F50">
              <w:rPr>
                <w:rFonts w:ascii="Verdana" w:hAnsi="Verdana"/>
                <w:color w:val="44546A" w:themeColor="text2"/>
              </w:rPr>
              <w:t>Should I be feeling better?</w:t>
            </w:r>
          </w:p>
          <w:p w14:paraId="66D2CD4F" w14:textId="77777777" w:rsidR="00750727" w:rsidRPr="00205F50" w:rsidRDefault="00750727" w:rsidP="00750727">
            <w:pPr>
              <w:rPr>
                <w:rFonts w:ascii="Verdana" w:hAnsi="Verdana"/>
                <w:color w:val="44546A" w:themeColor="text2"/>
              </w:rPr>
            </w:pPr>
            <w:r w:rsidRPr="00205F50">
              <w:rPr>
                <w:rFonts w:ascii="Verdana" w:hAnsi="Verdana"/>
                <w:color w:val="44546A" w:themeColor="text2"/>
              </w:rPr>
              <w:t>What can I do if I’m still experiencing side effects?</w:t>
            </w:r>
          </w:p>
          <w:p w14:paraId="401B44D0" w14:textId="77777777" w:rsidR="00750727" w:rsidRPr="00205F50" w:rsidRDefault="00750727" w:rsidP="00750727">
            <w:pPr>
              <w:rPr>
                <w:rFonts w:ascii="Verdana" w:hAnsi="Verdana"/>
                <w:color w:val="44546A" w:themeColor="text2"/>
              </w:rPr>
            </w:pPr>
            <w:r w:rsidRPr="00205F50">
              <w:rPr>
                <w:rFonts w:ascii="Verdana" w:hAnsi="Verdana"/>
                <w:color w:val="44546A" w:themeColor="text2"/>
              </w:rPr>
              <w:t>Do I need to organise my next injection/infusion?</w:t>
            </w:r>
          </w:p>
          <w:p w14:paraId="712BB5BA" w14:textId="77777777" w:rsidR="00750727" w:rsidRPr="00205F50" w:rsidRDefault="00750727" w:rsidP="00750727">
            <w:pPr>
              <w:rPr>
                <w:rFonts w:ascii="Verdana" w:hAnsi="Verdana"/>
                <w:color w:val="44546A" w:themeColor="text2"/>
              </w:rPr>
            </w:pPr>
            <w:r w:rsidRPr="00205F50">
              <w:rPr>
                <w:rFonts w:ascii="Verdana" w:hAnsi="Verdana"/>
                <w:color w:val="44546A" w:themeColor="text2"/>
              </w:rPr>
              <w:t>I’m worried about the risks of long-term (personalised medicine) use</w:t>
            </w:r>
          </w:p>
          <w:p w14:paraId="34E79C6E" w14:textId="77777777" w:rsidR="00750727" w:rsidRPr="00205F50" w:rsidRDefault="00750727" w:rsidP="00750727">
            <w:pPr>
              <w:rPr>
                <w:rFonts w:ascii="Verdana" w:hAnsi="Verdana"/>
                <w:color w:val="44546A" w:themeColor="text2"/>
              </w:rPr>
            </w:pPr>
            <w:r w:rsidRPr="00205F50">
              <w:rPr>
                <w:rFonts w:ascii="Verdana" w:hAnsi="Verdana"/>
                <w:color w:val="44546A" w:themeColor="text2"/>
              </w:rPr>
              <w:t>I’ve started a new osteoporosis medicine. Is there anything I need to know?</w:t>
            </w:r>
          </w:p>
          <w:p w14:paraId="3468E52E" w14:textId="77777777" w:rsidR="00750727" w:rsidRPr="00205F50" w:rsidRDefault="00750727" w:rsidP="00750727">
            <w:pPr>
              <w:rPr>
                <w:rFonts w:ascii="Verdana" w:hAnsi="Verdana"/>
                <w:color w:val="44546A" w:themeColor="text2"/>
              </w:rPr>
            </w:pPr>
            <w:r w:rsidRPr="00205F50">
              <w:rPr>
                <w:rFonts w:ascii="Verdana" w:hAnsi="Verdana"/>
                <w:color w:val="44546A" w:themeColor="text2"/>
              </w:rPr>
              <w:t>Common questions about medicines</w:t>
            </w:r>
          </w:p>
          <w:p w14:paraId="7C9A6F60" w14:textId="372CD88C" w:rsidR="00750727" w:rsidRPr="00205F50" w:rsidRDefault="00750727" w:rsidP="00750727">
            <w:pPr>
              <w:rPr>
                <w:rFonts w:ascii="Verdana" w:hAnsi="Verdana"/>
                <w:color w:val="44546A" w:themeColor="text2"/>
              </w:rPr>
            </w:pPr>
            <w:r w:rsidRPr="00205F50">
              <w:rPr>
                <w:rFonts w:ascii="Verdana" w:hAnsi="Verdana"/>
                <w:color w:val="44546A" w:themeColor="text2"/>
              </w:rPr>
              <w:t>Your path to stronger bones</w:t>
            </w:r>
          </w:p>
        </w:tc>
      </w:tr>
      <w:tr w:rsidR="00750727" w:rsidRPr="00205F50" w14:paraId="3E150A43" w14:textId="77777777" w:rsidTr="00750727">
        <w:tc>
          <w:tcPr>
            <w:tcW w:w="993" w:type="dxa"/>
          </w:tcPr>
          <w:p w14:paraId="1DE6E31B" w14:textId="48378D99" w:rsidR="00750727" w:rsidRPr="02F0CD4F" w:rsidRDefault="00750727" w:rsidP="00750727">
            <w:pPr>
              <w:spacing w:before="240" w:after="240"/>
              <w:rPr>
                <w:rFonts w:ascii="Verdana" w:hAnsi="Verdana"/>
                <w:b/>
                <w:bCs/>
                <w:color w:val="44546A" w:themeColor="text2"/>
              </w:rPr>
            </w:pPr>
            <w:r w:rsidRPr="02F0CD4F">
              <w:rPr>
                <w:rFonts w:ascii="Verdana" w:hAnsi="Verdana"/>
                <w:b/>
                <w:bCs/>
                <w:color w:val="44546A" w:themeColor="text2"/>
              </w:rPr>
              <w:t>Eight</w:t>
            </w:r>
            <w:r w:rsidRPr="00205F50">
              <w:rPr>
                <w:rFonts w:ascii="Verdana" w:hAnsi="Verdana"/>
                <w:b/>
                <w:color w:val="44546A" w:themeColor="text2"/>
              </w:rPr>
              <w:t xml:space="preserve"> months</w:t>
            </w:r>
          </w:p>
        </w:tc>
        <w:tc>
          <w:tcPr>
            <w:tcW w:w="9497" w:type="dxa"/>
          </w:tcPr>
          <w:p w14:paraId="163FF795" w14:textId="77777777" w:rsidR="00750727" w:rsidRPr="00205F50" w:rsidRDefault="00750727" w:rsidP="00750727">
            <w:pPr>
              <w:rPr>
                <w:rFonts w:ascii="Verdana" w:hAnsi="Verdana"/>
                <w:color w:val="44546A" w:themeColor="text2"/>
              </w:rPr>
            </w:pPr>
            <w:r w:rsidRPr="00205F50">
              <w:rPr>
                <w:rFonts w:ascii="Verdana" w:hAnsi="Verdana"/>
                <w:color w:val="44546A" w:themeColor="text2"/>
              </w:rPr>
              <w:t>Living well for strong bones</w:t>
            </w:r>
          </w:p>
          <w:p w14:paraId="2F09D02B" w14:textId="77777777" w:rsidR="00750727" w:rsidRPr="00205F50" w:rsidRDefault="00750727" w:rsidP="00750727">
            <w:pPr>
              <w:rPr>
                <w:rFonts w:ascii="Verdana" w:hAnsi="Verdana"/>
                <w:color w:val="44546A" w:themeColor="text2"/>
              </w:rPr>
            </w:pPr>
            <w:r w:rsidRPr="00205F50">
              <w:rPr>
                <w:rFonts w:ascii="Verdana" w:hAnsi="Verdana"/>
                <w:color w:val="44546A" w:themeColor="text2"/>
              </w:rPr>
              <w:t>How is my treatment being monitored?</w:t>
            </w:r>
          </w:p>
          <w:p w14:paraId="2683CE93" w14:textId="77777777" w:rsidR="00750727" w:rsidRPr="00205F50" w:rsidRDefault="00750727" w:rsidP="00750727">
            <w:pPr>
              <w:rPr>
                <w:rFonts w:ascii="Verdana" w:hAnsi="Verdana"/>
                <w:color w:val="44546A" w:themeColor="text2"/>
              </w:rPr>
            </w:pPr>
            <w:r w:rsidRPr="00205F50">
              <w:rPr>
                <w:rFonts w:ascii="Verdana" w:hAnsi="Verdana"/>
                <w:color w:val="44546A" w:themeColor="text2"/>
              </w:rPr>
              <w:t>Can I stop taking my medicine?</w:t>
            </w:r>
          </w:p>
          <w:p w14:paraId="2998A5C9" w14:textId="77777777" w:rsidR="00750727" w:rsidRPr="00205F50" w:rsidRDefault="00750727" w:rsidP="00750727">
            <w:pPr>
              <w:rPr>
                <w:rFonts w:ascii="Verdana" w:hAnsi="Verdana"/>
                <w:color w:val="44546A" w:themeColor="text2"/>
              </w:rPr>
            </w:pPr>
            <w:r w:rsidRPr="00205F50">
              <w:rPr>
                <w:rFonts w:ascii="Verdana" w:hAnsi="Verdana"/>
                <w:color w:val="44546A" w:themeColor="text2"/>
              </w:rPr>
              <w:t>What does it mean if I’ve broken a bone while taking my medicine?</w:t>
            </w:r>
          </w:p>
          <w:p w14:paraId="601CD554" w14:textId="77777777" w:rsidR="00750727" w:rsidRPr="00205F50" w:rsidRDefault="00750727" w:rsidP="00750727">
            <w:pPr>
              <w:rPr>
                <w:rFonts w:ascii="Verdana" w:hAnsi="Verdana"/>
                <w:color w:val="44546A" w:themeColor="text2"/>
              </w:rPr>
            </w:pPr>
            <w:r w:rsidRPr="00205F50">
              <w:rPr>
                <w:rFonts w:ascii="Verdana" w:hAnsi="Verdana"/>
                <w:color w:val="44546A" w:themeColor="text2"/>
              </w:rPr>
              <w:t>Common questions about medicines</w:t>
            </w:r>
          </w:p>
          <w:p w14:paraId="3DA35588" w14:textId="4D30D207" w:rsidR="00750727" w:rsidRPr="00205F50" w:rsidRDefault="00750727" w:rsidP="00750727">
            <w:pPr>
              <w:rPr>
                <w:rFonts w:ascii="Verdana" w:hAnsi="Verdana"/>
                <w:color w:val="44546A" w:themeColor="text2"/>
              </w:rPr>
            </w:pPr>
            <w:r w:rsidRPr="00205F50">
              <w:rPr>
                <w:rFonts w:ascii="Verdana" w:hAnsi="Verdana"/>
                <w:color w:val="44546A" w:themeColor="text2"/>
              </w:rPr>
              <w:t>Your path to stronger bones</w:t>
            </w:r>
          </w:p>
        </w:tc>
      </w:tr>
      <w:tr w:rsidR="00750727" w:rsidRPr="00205F50" w14:paraId="1FBEF469" w14:textId="77777777" w:rsidTr="00750727">
        <w:tc>
          <w:tcPr>
            <w:tcW w:w="993" w:type="dxa"/>
          </w:tcPr>
          <w:p w14:paraId="6B603C33" w14:textId="7BB32B85" w:rsidR="00750727" w:rsidRPr="02F0CD4F" w:rsidRDefault="00750727" w:rsidP="00750727">
            <w:pPr>
              <w:spacing w:before="240" w:after="240"/>
              <w:rPr>
                <w:rFonts w:ascii="Verdana" w:hAnsi="Verdana"/>
                <w:b/>
                <w:bCs/>
                <w:color w:val="44546A" w:themeColor="text2"/>
              </w:rPr>
            </w:pPr>
            <w:r w:rsidRPr="02F0CD4F">
              <w:rPr>
                <w:rFonts w:ascii="Verdana" w:hAnsi="Verdana"/>
                <w:b/>
                <w:bCs/>
                <w:color w:val="44546A" w:themeColor="text2"/>
              </w:rPr>
              <w:t>One</w:t>
            </w:r>
            <w:r w:rsidRPr="00205F50">
              <w:rPr>
                <w:rFonts w:ascii="Verdana" w:hAnsi="Verdana"/>
                <w:b/>
                <w:color w:val="44546A" w:themeColor="text2"/>
              </w:rPr>
              <w:t xml:space="preserve"> year</w:t>
            </w:r>
          </w:p>
        </w:tc>
        <w:tc>
          <w:tcPr>
            <w:tcW w:w="9497" w:type="dxa"/>
          </w:tcPr>
          <w:p w14:paraId="2399832E" w14:textId="77777777" w:rsidR="00750727" w:rsidRPr="00205F50" w:rsidRDefault="00750727" w:rsidP="00750727">
            <w:pPr>
              <w:rPr>
                <w:rFonts w:ascii="Verdana" w:hAnsi="Verdana"/>
                <w:color w:val="44546A" w:themeColor="text2"/>
              </w:rPr>
            </w:pPr>
            <w:r w:rsidRPr="00205F50">
              <w:rPr>
                <w:rFonts w:ascii="Verdana" w:hAnsi="Verdana"/>
                <w:color w:val="44546A" w:themeColor="text2"/>
              </w:rPr>
              <w:t>How are you doing with your medicine?</w:t>
            </w:r>
          </w:p>
          <w:p w14:paraId="534A4AE9" w14:textId="77777777" w:rsidR="00750727" w:rsidRPr="00205F50" w:rsidRDefault="00750727" w:rsidP="00750727">
            <w:pPr>
              <w:rPr>
                <w:rFonts w:ascii="Verdana" w:hAnsi="Verdana"/>
                <w:color w:val="44546A" w:themeColor="text2"/>
              </w:rPr>
            </w:pPr>
            <w:r w:rsidRPr="00205F50">
              <w:rPr>
                <w:rFonts w:ascii="Verdana" w:hAnsi="Verdana"/>
                <w:color w:val="44546A" w:themeColor="text2"/>
              </w:rPr>
              <w:t>What can I expect over the next few years?</w:t>
            </w:r>
          </w:p>
          <w:p w14:paraId="6428A642" w14:textId="77777777" w:rsidR="00750727" w:rsidRPr="00205F50" w:rsidRDefault="00750727" w:rsidP="00750727">
            <w:pPr>
              <w:rPr>
                <w:rFonts w:ascii="Verdana" w:hAnsi="Verdana"/>
                <w:color w:val="44546A" w:themeColor="text2"/>
              </w:rPr>
            </w:pPr>
            <w:r w:rsidRPr="00205F50">
              <w:rPr>
                <w:rFonts w:ascii="Verdana" w:hAnsi="Verdana"/>
                <w:color w:val="44546A" w:themeColor="text2"/>
              </w:rPr>
              <w:t>How can I tell if my medicine has been working?</w:t>
            </w:r>
          </w:p>
          <w:p w14:paraId="067F151C" w14:textId="77777777" w:rsidR="00750727" w:rsidRPr="00205F50" w:rsidRDefault="00750727" w:rsidP="00750727">
            <w:pPr>
              <w:rPr>
                <w:rFonts w:ascii="Verdana" w:hAnsi="Verdana"/>
                <w:color w:val="44546A" w:themeColor="text2"/>
              </w:rPr>
            </w:pPr>
            <w:r w:rsidRPr="00205F50">
              <w:rPr>
                <w:rFonts w:ascii="Verdana" w:hAnsi="Verdana"/>
                <w:color w:val="44546A" w:themeColor="text2"/>
              </w:rPr>
              <w:t>Do I have to continue taking my medicine?</w:t>
            </w:r>
          </w:p>
          <w:p w14:paraId="65F2694F" w14:textId="5459928F" w:rsidR="00750727" w:rsidRPr="00205F50" w:rsidRDefault="00750727" w:rsidP="00750727">
            <w:pPr>
              <w:rPr>
                <w:rFonts w:ascii="Verdana" w:hAnsi="Verdana"/>
                <w:color w:val="44546A" w:themeColor="text2"/>
              </w:rPr>
            </w:pPr>
            <w:r w:rsidRPr="00205F50">
              <w:rPr>
                <w:rFonts w:ascii="Verdana" w:hAnsi="Verdana"/>
                <w:color w:val="44546A" w:themeColor="text2"/>
              </w:rPr>
              <w:t>How can I stay connected with the ROS now I’ve finished my plan?</w:t>
            </w:r>
          </w:p>
        </w:tc>
      </w:tr>
    </w:tbl>
    <w:p w14:paraId="31E1B733" w14:textId="0CF401B4" w:rsidR="008A7A1E" w:rsidRDefault="008A7A1E"/>
    <w:p w14:paraId="5A842486" w14:textId="46A9DCC2" w:rsidR="004F138F" w:rsidRDefault="004F138F">
      <w:pPr>
        <w:rPr>
          <w:rFonts w:ascii="Verdana" w:hAnsi="Verdana"/>
          <w:color w:val="44546A" w:themeColor="text2"/>
          <w:sz w:val="22"/>
          <w:szCs w:val="22"/>
          <w:highlight w:val="yellow"/>
        </w:rPr>
      </w:pPr>
      <w:r>
        <w:rPr>
          <w:rFonts w:ascii="Verdana" w:hAnsi="Verdana"/>
          <w:color w:val="44546A" w:themeColor="text2"/>
          <w:sz w:val="22"/>
          <w:szCs w:val="22"/>
          <w:highlight w:val="yellow"/>
        </w:rPr>
        <w:br w:type="page"/>
      </w:r>
    </w:p>
    <w:p w14:paraId="7D86D3E4" w14:textId="77777777" w:rsidR="00275EFF" w:rsidRDefault="00275EFF" w:rsidP="00275EFF">
      <w:pPr>
        <w:rPr>
          <w:rFonts w:ascii="Verdana" w:hAnsi="Verdana"/>
          <w:color w:val="44546A" w:themeColor="text2"/>
          <w:sz w:val="22"/>
          <w:szCs w:val="22"/>
          <w:highlight w:val="yellow"/>
        </w:rPr>
      </w:pPr>
    </w:p>
    <w:p w14:paraId="5E7014E5" w14:textId="28B8F462" w:rsidR="00275EFF" w:rsidRPr="00275EFF" w:rsidRDefault="00275EFF" w:rsidP="00275EFF">
      <w:pPr>
        <w:rPr>
          <w:rFonts w:ascii="Verdana" w:hAnsi="Verdana"/>
          <w:b/>
          <w:bCs/>
          <w:color w:val="44546A" w:themeColor="text2"/>
          <w:sz w:val="28"/>
          <w:szCs w:val="28"/>
        </w:rPr>
      </w:pPr>
      <w:r w:rsidRPr="00275EFF">
        <w:rPr>
          <w:rFonts w:ascii="Verdana" w:hAnsi="Verdana"/>
          <w:b/>
          <w:bCs/>
          <w:color w:val="44546A" w:themeColor="text2"/>
          <w:sz w:val="28"/>
          <w:szCs w:val="28"/>
        </w:rPr>
        <w:t>What if the medicine prescribed changes for a user?</w:t>
      </w:r>
    </w:p>
    <w:p w14:paraId="0CDE82F7" w14:textId="243B4725" w:rsidR="00CE7D92" w:rsidRDefault="00275EFF" w:rsidP="00275EFF">
      <w:pPr>
        <w:rPr>
          <w:rFonts w:ascii="Verdana" w:hAnsi="Verdana"/>
          <w:color w:val="44546A" w:themeColor="text2"/>
          <w:sz w:val="22"/>
          <w:szCs w:val="22"/>
        </w:rPr>
      </w:pPr>
      <w:r w:rsidRPr="00275EFF">
        <w:rPr>
          <w:rFonts w:ascii="Verdana" w:hAnsi="Verdana"/>
          <w:color w:val="44546A" w:themeColor="text2"/>
          <w:sz w:val="22"/>
          <w:szCs w:val="22"/>
        </w:rPr>
        <w:t xml:space="preserve">Users are welcome to complete the initial survey again for their new medicine.  This will restart the user journey and they will receive a new medicine summary and begin a new email journey relevant to their current medicine.  </w:t>
      </w:r>
    </w:p>
    <w:p w14:paraId="5BB85C95" w14:textId="77777777" w:rsidR="004F138F" w:rsidRDefault="004F138F" w:rsidP="00275EFF">
      <w:pPr>
        <w:rPr>
          <w:rFonts w:ascii="Verdana" w:hAnsi="Verdana"/>
          <w:color w:val="44546A" w:themeColor="text2"/>
          <w:sz w:val="22"/>
          <w:szCs w:val="22"/>
        </w:rPr>
      </w:pPr>
    </w:p>
    <w:p w14:paraId="71AAD35E" w14:textId="6A419E4E" w:rsidR="0070241F" w:rsidRPr="004F138F" w:rsidRDefault="0070241F" w:rsidP="0070241F">
      <w:pPr>
        <w:rPr>
          <w:rFonts w:ascii="Verdana" w:hAnsi="Verdana"/>
          <w:color w:val="44546A" w:themeColor="text2"/>
          <w:sz w:val="22"/>
          <w:szCs w:val="22"/>
        </w:rPr>
      </w:pPr>
      <w:r w:rsidRPr="00275EFF">
        <w:rPr>
          <w:rFonts w:ascii="Verdana" w:hAnsi="Verdana"/>
          <w:b/>
          <w:bCs/>
          <w:color w:val="44546A" w:themeColor="text2"/>
          <w:sz w:val="28"/>
          <w:szCs w:val="28"/>
        </w:rPr>
        <w:t>How will we use the data provided by users? </w:t>
      </w:r>
    </w:p>
    <w:p w14:paraId="417BA2AD" w14:textId="77777777" w:rsidR="0070241F" w:rsidRPr="00942282" w:rsidRDefault="0070241F" w:rsidP="0070241F">
      <w:pPr>
        <w:rPr>
          <w:rFonts w:ascii="Verdana" w:hAnsi="Verdana"/>
          <w:color w:val="44546A" w:themeColor="text2"/>
          <w:sz w:val="22"/>
          <w:szCs w:val="22"/>
          <w:highlight w:val="yellow"/>
        </w:rPr>
      </w:pPr>
      <w:r w:rsidRPr="00174AC4">
        <w:rPr>
          <w:rFonts w:ascii="Verdana" w:hAnsi="Verdana"/>
          <w:color w:val="44546A" w:themeColor="text2"/>
          <w:sz w:val="22"/>
          <w:szCs w:val="22"/>
        </w:rPr>
        <w:t xml:space="preserve">We use the personal data </w:t>
      </w:r>
      <w:r>
        <w:rPr>
          <w:rFonts w:ascii="Verdana" w:hAnsi="Verdana"/>
          <w:color w:val="44546A" w:themeColor="text2"/>
          <w:sz w:val="22"/>
          <w:szCs w:val="22"/>
        </w:rPr>
        <w:t>user</w:t>
      </w:r>
      <w:r w:rsidRPr="00174AC4">
        <w:rPr>
          <w:rFonts w:ascii="Verdana" w:hAnsi="Verdana"/>
          <w:color w:val="44546A" w:themeColor="text2"/>
          <w:sz w:val="22"/>
          <w:szCs w:val="22"/>
        </w:rPr>
        <w:t xml:space="preserve"> provide us in the </w:t>
      </w:r>
      <w:r>
        <w:rPr>
          <w:rFonts w:ascii="Verdana" w:hAnsi="Verdana"/>
          <w:color w:val="44546A" w:themeColor="text2"/>
          <w:sz w:val="22"/>
          <w:szCs w:val="22"/>
        </w:rPr>
        <w:t>initial survey</w:t>
      </w:r>
      <w:r w:rsidRPr="00174AC4">
        <w:rPr>
          <w:rFonts w:ascii="Verdana" w:hAnsi="Verdana"/>
          <w:color w:val="44546A" w:themeColor="text2"/>
          <w:sz w:val="22"/>
          <w:szCs w:val="22"/>
        </w:rPr>
        <w:t xml:space="preserve"> to tailor the information </w:t>
      </w:r>
      <w:r>
        <w:rPr>
          <w:rFonts w:ascii="Verdana" w:hAnsi="Verdana"/>
          <w:color w:val="44546A" w:themeColor="text2"/>
          <w:sz w:val="22"/>
          <w:szCs w:val="22"/>
        </w:rPr>
        <w:t>they</w:t>
      </w:r>
      <w:r w:rsidRPr="00174AC4">
        <w:rPr>
          <w:rFonts w:ascii="Verdana" w:hAnsi="Verdana"/>
          <w:color w:val="44546A" w:themeColor="text2"/>
          <w:sz w:val="22"/>
          <w:szCs w:val="22"/>
        </w:rPr>
        <w:t xml:space="preserve"> receive as part of the BoneMed Online service. </w:t>
      </w:r>
      <w:r w:rsidRPr="00275EFF">
        <w:rPr>
          <w:rFonts w:ascii="Verdana" w:hAnsi="Verdana"/>
          <w:color w:val="44546A" w:themeColor="text2"/>
          <w:sz w:val="22"/>
          <w:szCs w:val="22"/>
        </w:rPr>
        <w:t>Anyone can unsubscribe and opt out of receiving BoneMed Online communications at any time.</w:t>
      </w:r>
    </w:p>
    <w:p w14:paraId="1DCF845D" w14:textId="268DB777" w:rsidR="167FDBF7" w:rsidRDefault="167FDBF7" w:rsidP="167FDBF7">
      <w:pPr>
        <w:rPr>
          <w:rFonts w:ascii="Verdana" w:hAnsi="Verdana"/>
          <w:color w:val="44546A" w:themeColor="text2"/>
          <w:sz w:val="22"/>
          <w:szCs w:val="22"/>
        </w:rPr>
      </w:pPr>
    </w:p>
    <w:p w14:paraId="3F1CA57C" w14:textId="001DA03E" w:rsidR="0070241F" w:rsidRPr="00275EFF" w:rsidRDefault="0070241F" w:rsidP="0070241F">
      <w:pPr>
        <w:rPr>
          <w:rFonts w:ascii="Verdana" w:hAnsi="Verdana"/>
          <w:color w:val="44546A" w:themeColor="text2"/>
          <w:sz w:val="22"/>
          <w:szCs w:val="22"/>
        </w:rPr>
      </w:pPr>
      <w:r w:rsidRPr="00174AC4">
        <w:rPr>
          <w:rFonts w:ascii="Verdana" w:hAnsi="Verdana"/>
          <w:color w:val="44546A" w:themeColor="text2"/>
          <w:sz w:val="22"/>
          <w:szCs w:val="22"/>
        </w:rPr>
        <w:t xml:space="preserve">We also want to ensure we reach everyone who needs our help so, and if </w:t>
      </w:r>
      <w:r>
        <w:rPr>
          <w:rFonts w:ascii="Verdana" w:hAnsi="Verdana"/>
          <w:color w:val="44546A" w:themeColor="text2"/>
          <w:sz w:val="22"/>
          <w:szCs w:val="22"/>
        </w:rPr>
        <w:t>a user</w:t>
      </w:r>
      <w:r w:rsidRPr="00174AC4">
        <w:rPr>
          <w:rFonts w:ascii="Verdana" w:hAnsi="Verdana"/>
          <w:color w:val="44546A" w:themeColor="text2"/>
          <w:sz w:val="22"/>
          <w:szCs w:val="22"/>
        </w:rPr>
        <w:t xml:space="preserve"> have given </w:t>
      </w:r>
      <w:r>
        <w:rPr>
          <w:rFonts w:ascii="Verdana" w:hAnsi="Verdana"/>
          <w:color w:val="44546A" w:themeColor="text2"/>
          <w:sz w:val="22"/>
          <w:szCs w:val="22"/>
        </w:rPr>
        <w:t>their</w:t>
      </w:r>
      <w:r w:rsidRPr="00174AC4">
        <w:rPr>
          <w:rFonts w:ascii="Verdana" w:hAnsi="Verdana"/>
          <w:color w:val="44546A" w:themeColor="text2"/>
          <w:sz w:val="22"/>
          <w:szCs w:val="22"/>
        </w:rPr>
        <w:t xml:space="preserve"> consent to do so, we use some of the details </w:t>
      </w:r>
      <w:r>
        <w:rPr>
          <w:rFonts w:ascii="Verdana" w:hAnsi="Verdana"/>
          <w:color w:val="44546A" w:themeColor="text2"/>
          <w:sz w:val="22"/>
          <w:szCs w:val="22"/>
        </w:rPr>
        <w:t>they</w:t>
      </w:r>
      <w:r w:rsidRPr="00174AC4">
        <w:rPr>
          <w:rFonts w:ascii="Verdana" w:hAnsi="Verdana"/>
          <w:color w:val="44546A" w:themeColor="text2"/>
          <w:sz w:val="22"/>
          <w:szCs w:val="22"/>
        </w:rPr>
        <w:t xml:space="preserve"> give us to support the evaluation of the service. To find out more, please refer to our  </w:t>
      </w:r>
      <w:hyperlink r:id="rId12">
        <w:r w:rsidRPr="7B41935F">
          <w:rPr>
            <w:rStyle w:val="Hyperlink"/>
            <w:rFonts w:ascii="Verdana" w:hAnsi="Verdana"/>
            <w:sz w:val="22"/>
            <w:szCs w:val="22"/>
          </w:rPr>
          <w:t>Privacy Policy</w:t>
        </w:r>
      </w:hyperlink>
      <w:r w:rsidRPr="7B41935F">
        <w:rPr>
          <w:rFonts w:ascii="Verdana" w:hAnsi="Verdana"/>
          <w:color w:val="44546A" w:themeColor="text2"/>
          <w:sz w:val="22"/>
          <w:szCs w:val="22"/>
        </w:rPr>
        <w:t xml:space="preserve">. </w:t>
      </w:r>
    </w:p>
    <w:p w14:paraId="7A56DEB6" w14:textId="77777777" w:rsidR="0070241F" w:rsidRDefault="0070241F" w:rsidP="0070241F">
      <w:pPr>
        <w:rPr>
          <w:rFonts w:ascii="Verdana" w:hAnsi="Verdana"/>
          <w:b/>
          <w:bCs/>
          <w:color w:val="44546A" w:themeColor="text2"/>
          <w:sz w:val="28"/>
          <w:szCs w:val="28"/>
        </w:rPr>
      </w:pPr>
    </w:p>
    <w:p w14:paraId="2E996EFB" w14:textId="23D11AED" w:rsidR="0070241F" w:rsidRDefault="0070241F" w:rsidP="0070241F">
      <w:pPr>
        <w:rPr>
          <w:rFonts w:ascii="Verdana" w:hAnsi="Verdana"/>
          <w:b/>
          <w:bCs/>
          <w:color w:val="44546A" w:themeColor="text2"/>
          <w:sz w:val="28"/>
          <w:szCs w:val="28"/>
        </w:rPr>
      </w:pPr>
      <w:r w:rsidRPr="0070469F">
        <w:rPr>
          <w:rFonts w:ascii="Verdana" w:hAnsi="Verdana"/>
          <w:b/>
          <w:bCs/>
          <w:color w:val="44546A" w:themeColor="text2"/>
          <w:sz w:val="28"/>
          <w:szCs w:val="28"/>
        </w:rPr>
        <w:t>How is BoneMed Online different to Osteoporosis Options?</w:t>
      </w:r>
    </w:p>
    <w:p w14:paraId="4F436228" w14:textId="77777777" w:rsidR="0070241F" w:rsidRPr="0070469F" w:rsidRDefault="0070241F" w:rsidP="0070241F">
      <w:pPr>
        <w:rPr>
          <w:rFonts w:ascii="Verdana" w:hAnsi="Verdana"/>
          <w:b/>
          <w:bCs/>
          <w:color w:val="44546A" w:themeColor="text2"/>
          <w:sz w:val="28"/>
          <w:szCs w:val="28"/>
        </w:rPr>
      </w:pPr>
    </w:p>
    <w:p w14:paraId="6719839A" w14:textId="017E2F89" w:rsidR="0070241F" w:rsidRDefault="0070241F" w:rsidP="0070241F">
      <w:pPr>
        <w:rPr>
          <w:rFonts w:ascii="Verdana" w:eastAsia="Aptos" w:hAnsi="Verdana" w:cs="Aptos"/>
          <w:color w:val="44546A" w:themeColor="text2"/>
          <w:sz w:val="22"/>
          <w:szCs w:val="22"/>
          <w:lang w:eastAsia="en-GB"/>
        </w:rPr>
      </w:pPr>
      <w:r>
        <w:rPr>
          <w:rFonts w:ascii="Verdana" w:eastAsia="Aptos" w:hAnsi="Verdana" w:cs="Arial"/>
          <w:color w:val="44546A" w:themeColor="text2"/>
          <w:sz w:val="22"/>
          <w:szCs w:val="22"/>
          <w:lang w:val="en-US"/>
        </w:rPr>
        <w:t xml:space="preserve">You may have </w:t>
      </w:r>
      <w:r w:rsidRPr="3750AB4C">
        <w:rPr>
          <w:rFonts w:ascii="Verdana" w:eastAsia="Aptos" w:hAnsi="Verdana" w:cs="Arial"/>
          <w:color w:val="44546A" w:themeColor="text2"/>
          <w:sz w:val="22"/>
          <w:szCs w:val="22"/>
          <w:lang w:val="en-US"/>
        </w:rPr>
        <w:t>hear</w:t>
      </w:r>
      <w:r w:rsidR="6DA590ED" w:rsidRPr="3750AB4C">
        <w:rPr>
          <w:rFonts w:ascii="Verdana" w:eastAsia="Aptos" w:hAnsi="Verdana" w:cs="Arial"/>
          <w:color w:val="44546A" w:themeColor="text2"/>
          <w:sz w:val="22"/>
          <w:szCs w:val="22"/>
          <w:lang w:val="en-US"/>
        </w:rPr>
        <w:t>d</w:t>
      </w:r>
      <w:r>
        <w:rPr>
          <w:rFonts w:ascii="Verdana" w:eastAsia="Aptos" w:hAnsi="Verdana" w:cs="Arial"/>
          <w:color w:val="44546A" w:themeColor="text2"/>
          <w:sz w:val="22"/>
          <w:szCs w:val="22"/>
          <w:lang w:val="en-US"/>
        </w:rPr>
        <w:t xml:space="preserve"> of </w:t>
      </w:r>
      <w:r w:rsidRPr="00942282">
        <w:rPr>
          <w:rFonts w:ascii="Verdana" w:eastAsia="Aptos" w:hAnsi="Verdana" w:cs="Aptos"/>
          <w:color w:val="44546A" w:themeColor="text2"/>
          <w:sz w:val="22"/>
          <w:szCs w:val="22"/>
          <w:lang w:eastAsia="en-GB"/>
        </w:rPr>
        <w:t>Osteoporosis Options, Keele’s suite of tools that help patients and clinicians make shared decisions about osteoporosis medicines</w:t>
      </w:r>
      <w:r>
        <w:rPr>
          <w:rFonts w:ascii="Verdana" w:eastAsia="Aptos" w:hAnsi="Verdana" w:cs="Aptos"/>
          <w:color w:val="44546A" w:themeColor="text2"/>
          <w:sz w:val="22"/>
          <w:szCs w:val="22"/>
          <w:lang w:eastAsia="en-GB"/>
        </w:rPr>
        <w:t>.</w:t>
      </w:r>
    </w:p>
    <w:p w14:paraId="0BB65C76" w14:textId="77777777" w:rsidR="00B809C5" w:rsidRDefault="00B809C5" w:rsidP="0070241F">
      <w:pPr>
        <w:rPr>
          <w:rFonts w:ascii="Verdana" w:eastAsia="Aptos" w:hAnsi="Verdana" w:cs="Arial"/>
          <w:b/>
          <w:bCs/>
          <w:color w:val="44546A" w:themeColor="text2"/>
          <w:sz w:val="22"/>
          <w:szCs w:val="22"/>
          <w:lang w:val="en-US"/>
        </w:rPr>
      </w:pPr>
    </w:p>
    <w:p w14:paraId="55639F51" w14:textId="0B991B3B" w:rsidR="0070241F" w:rsidRPr="00B809C5" w:rsidRDefault="0070241F" w:rsidP="0070241F">
      <w:pPr>
        <w:rPr>
          <w:rFonts w:ascii="Verdana" w:eastAsia="Aptos" w:hAnsi="Verdana" w:cs="Arial"/>
          <w:color w:val="44546A" w:themeColor="text2"/>
          <w:sz w:val="22"/>
          <w:szCs w:val="22"/>
          <w:lang w:val="en-US"/>
        </w:rPr>
      </w:pPr>
      <w:r w:rsidRPr="00B809C5">
        <w:rPr>
          <w:rFonts w:ascii="Verdana" w:eastAsia="Aptos" w:hAnsi="Verdana" w:cs="Arial"/>
          <w:color w:val="44546A" w:themeColor="text2"/>
          <w:sz w:val="22"/>
          <w:szCs w:val="22"/>
          <w:lang w:val="en-US"/>
        </w:rPr>
        <w:t xml:space="preserve">Osteoporosis Options supports shared and informed, </w:t>
      </w:r>
      <w:proofErr w:type="spellStart"/>
      <w:r w:rsidRPr="00B809C5">
        <w:rPr>
          <w:rFonts w:ascii="Verdana" w:eastAsia="Aptos" w:hAnsi="Verdana" w:cs="Arial"/>
          <w:color w:val="44546A" w:themeColor="text2"/>
          <w:sz w:val="22"/>
          <w:szCs w:val="22"/>
          <w:lang w:val="en-US"/>
        </w:rPr>
        <w:t>personalised</w:t>
      </w:r>
      <w:proofErr w:type="spellEnd"/>
      <w:r w:rsidRPr="00B809C5">
        <w:rPr>
          <w:rFonts w:ascii="Verdana" w:eastAsia="Aptos" w:hAnsi="Verdana" w:cs="Arial"/>
          <w:color w:val="44546A" w:themeColor="text2"/>
          <w:sz w:val="22"/>
          <w:szCs w:val="22"/>
          <w:lang w:val="en-US"/>
        </w:rPr>
        <w:t xml:space="preserve"> decision making at point of treatment recommendation</w:t>
      </w:r>
      <w:r>
        <w:rPr>
          <w:rFonts w:ascii="Verdana" w:eastAsia="Aptos" w:hAnsi="Verdana" w:cs="Arial"/>
          <w:color w:val="44546A" w:themeColor="text2"/>
          <w:sz w:val="22"/>
          <w:szCs w:val="22"/>
          <w:lang w:val="en-US"/>
        </w:rPr>
        <w:t xml:space="preserve"> by:</w:t>
      </w:r>
    </w:p>
    <w:p w14:paraId="69E3BE17" w14:textId="77777777" w:rsidR="0070241F" w:rsidRDefault="0070241F" w:rsidP="0070241F">
      <w:pPr>
        <w:rPr>
          <w:rFonts w:ascii="Verdana" w:eastAsia="Aptos" w:hAnsi="Verdana" w:cs="Arial"/>
          <w:color w:val="44546A" w:themeColor="text2"/>
          <w:sz w:val="22"/>
          <w:szCs w:val="22"/>
          <w:lang w:val="en-US"/>
        </w:rPr>
      </w:pPr>
    </w:p>
    <w:p w14:paraId="61006620" w14:textId="77777777" w:rsidR="0070241F" w:rsidRDefault="0070241F" w:rsidP="0095138D">
      <w:pPr>
        <w:pStyle w:val="ListParagraph"/>
        <w:numPr>
          <w:ilvl w:val="0"/>
          <w:numId w:val="4"/>
        </w:numPr>
        <w:rPr>
          <w:rFonts w:ascii="Verdana" w:eastAsia="Aptos" w:hAnsi="Verdana" w:cs="Arial"/>
          <w:color w:val="44546A" w:themeColor="text2"/>
          <w:sz w:val="22"/>
          <w:szCs w:val="22"/>
          <w:lang w:val="en-US"/>
        </w:rPr>
      </w:pPr>
      <w:r w:rsidRPr="00DF62FC">
        <w:rPr>
          <w:rFonts w:ascii="Verdana" w:eastAsia="Aptos" w:hAnsi="Verdana" w:cs="Arial"/>
          <w:color w:val="44546A" w:themeColor="text2"/>
          <w:sz w:val="22"/>
          <w:szCs w:val="22"/>
          <w:lang w:val="en-US"/>
        </w:rPr>
        <w:t>explain</w:t>
      </w:r>
      <w:r>
        <w:rPr>
          <w:rFonts w:ascii="Verdana" w:eastAsia="Aptos" w:hAnsi="Verdana" w:cs="Arial"/>
          <w:color w:val="44546A" w:themeColor="text2"/>
          <w:sz w:val="22"/>
          <w:szCs w:val="22"/>
          <w:lang w:val="en-US"/>
        </w:rPr>
        <w:t>ing</w:t>
      </w:r>
      <w:r w:rsidRPr="00DF62FC">
        <w:rPr>
          <w:rFonts w:ascii="Verdana" w:eastAsia="Aptos" w:hAnsi="Verdana" w:cs="Arial"/>
          <w:color w:val="44546A" w:themeColor="text2"/>
          <w:sz w:val="22"/>
          <w:szCs w:val="22"/>
          <w:lang w:val="en-US"/>
        </w:rPr>
        <w:t xml:space="preserve"> bone health and the importance of fractures using animations</w:t>
      </w:r>
    </w:p>
    <w:p w14:paraId="675AB76F" w14:textId="77777777" w:rsidR="0070241F" w:rsidRDefault="0070241F" w:rsidP="0095138D">
      <w:pPr>
        <w:pStyle w:val="ListParagraph"/>
        <w:numPr>
          <w:ilvl w:val="0"/>
          <w:numId w:val="4"/>
        </w:numPr>
        <w:rPr>
          <w:rFonts w:ascii="Verdana" w:eastAsia="Aptos" w:hAnsi="Verdana" w:cs="Arial"/>
          <w:color w:val="44546A" w:themeColor="text2"/>
          <w:sz w:val="22"/>
          <w:szCs w:val="22"/>
          <w:lang w:val="en-US"/>
        </w:rPr>
      </w:pPr>
      <w:r>
        <w:rPr>
          <w:rFonts w:ascii="Verdana" w:eastAsia="Aptos" w:hAnsi="Verdana" w:cs="Arial"/>
          <w:color w:val="44546A" w:themeColor="text2"/>
          <w:sz w:val="22"/>
          <w:szCs w:val="22"/>
          <w:lang w:val="en-US"/>
        </w:rPr>
        <w:t>s</w:t>
      </w:r>
      <w:r w:rsidRPr="00DF62FC">
        <w:rPr>
          <w:rFonts w:ascii="Verdana" w:eastAsia="Aptos" w:hAnsi="Verdana" w:cs="Arial"/>
          <w:color w:val="44546A" w:themeColor="text2"/>
          <w:sz w:val="22"/>
          <w:szCs w:val="22"/>
          <w:lang w:val="en-US"/>
        </w:rPr>
        <w:t>upport</w:t>
      </w:r>
      <w:r>
        <w:rPr>
          <w:rFonts w:ascii="Verdana" w:eastAsia="Aptos" w:hAnsi="Verdana" w:cs="Arial"/>
          <w:color w:val="44546A" w:themeColor="text2"/>
          <w:sz w:val="22"/>
          <w:szCs w:val="22"/>
          <w:lang w:val="en-US"/>
        </w:rPr>
        <w:t xml:space="preserve">ing </w:t>
      </w:r>
      <w:r w:rsidRPr="00DF62FC">
        <w:rPr>
          <w:rFonts w:ascii="Verdana" w:eastAsia="Aptos" w:hAnsi="Verdana" w:cs="Arial"/>
          <w:color w:val="44546A" w:themeColor="text2"/>
          <w:sz w:val="22"/>
          <w:szCs w:val="22"/>
          <w:lang w:val="en-US"/>
        </w:rPr>
        <w:t>understanding of an individual’s relevant risk factors and</w:t>
      </w:r>
      <w:r w:rsidRPr="00DF62FC">
        <w:rPr>
          <w:rFonts w:ascii="Verdana" w:eastAsia="Aptos" w:hAnsi="Verdana" w:cs="Arial"/>
          <w:b/>
          <w:bCs/>
          <w:color w:val="44546A" w:themeColor="text2"/>
          <w:sz w:val="22"/>
          <w:szCs w:val="22"/>
          <w:lang w:val="en-US"/>
        </w:rPr>
        <w:t xml:space="preserve"> </w:t>
      </w:r>
      <w:proofErr w:type="spellStart"/>
      <w:r w:rsidRPr="00DF62FC">
        <w:rPr>
          <w:rFonts w:ascii="Verdana" w:eastAsia="Aptos" w:hAnsi="Verdana" w:cs="Arial"/>
          <w:color w:val="44546A" w:themeColor="text2"/>
          <w:sz w:val="22"/>
          <w:szCs w:val="22"/>
          <w:lang w:val="en-US"/>
        </w:rPr>
        <w:t>personalised</w:t>
      </w:r>
      <w:proofErr w:type="spellEnd"/>
      <w:r w:rsidRPr="00DF62FC">
        <w:rPr>
          <w:rFonts w:ascii="Verdana" w:eastAsia="Aptos" w:hAnsi="Verdana" w:cs="Arial"/>
          <w:color w:val="44546A" w:themeColor="text2"/>
          <w:sz w:val="22"/>
          <w:szCs w:val="22"/>
          <w:lang w:val="en-US"/>
        </w:rPr>
        <w:t xml:space="preserve"> risk through displays of their bone density and fracture risk results, either as entered by health professional or patient, or estimated (fracture risk) by tool</w:t>
      </w:r>
    </w:p>
    <w:p w14:paraId="1E3C070D" w14:textId="77777777" w:rsidR="0070241F" w:rsidRPr="00DF62FC" w:rsidRDefault="0070241F" w:rsidP="0095138D">
      <w:pPr>
        <w:pStyle w:val="ListParagraph"/>
        <w:numPr>
          <w:ilvl w:val="0"/>
          <w:numId w:val="4"/>
        </w:numPr>
        <w:rPr>
          <w:rFonts w:ascii="Verdana" w:eastAsia="Aptos" w:hAnsi="Verdana" w:cs="Arial"/>
          <w:color w:val="44546A" w:themeColor="text2"/>
          <w:sz w:val="22"/>
          <w:szCs w:val="22"/>
          <w:lang w:val="en-US"/>
        </w:rPr>
      </w:pPr>
      <w:r>
        <w:rPr>
          <w:rFonts w:ascii="Verdana" w:eastAsia="Aptos" w:hAnsi="Verdana" w:cs="Arial"/>
          <w:color w:val="44546A" w:themeColor="text2"/>
          <w:sz w:val="22"/>
          <w:szCs w:val="22"/>
          <w:lang w:val="en-US"/>
        </w:rPr>
        <w:t xml:space="preserve">supporting </w:t>
      </w:r>
      <w:r w:rsidRPr="00DF62FC">
        <w:rPr>
          <w:rFonts w:ascii="Verdana" w:eastAsia="Aptos" w:hAnsi="Verdana" w:cs="Arial"/>
          <w:color w:val="44546A" w:themeColor="text2"/>
          <w:sz w:val="22"/>
          <w:szCs w:val="22"/>
          <w:lang w:val="en-US"/>
        </w:rPr>
        <w:t xml:space="preserve">decision making about treatment through </w:t>
      </w:r>
      <w:proofErr w:type="spellStart"/>
      <w:r w:rsidRPr="00DF62FC">
        <w:rPr>
          <w:rFonts w:ascii="Verdana" w:eastAsia="Aptos" w:hAnsi="Verdana" w:cs="Arial"/>
          <w:color w:val="44546A" w:themeColor="text2"/>
          <w:sz w:val="22"/>
          <w:szCs w:val="22"/>
          <w:lang w:val="en-US"/>
        </w:rPr>
        <w:t>personalised</w:t>
      </w:r>
      <w:proofErr w:type="spellEnd"/>
      <w:r w:rsidRPr="00DF62FC">
        <w:rPr>
          <w:rFonts w:ascii="Verdana" w:eastAsia="Aptos" w:hAnsi="Verdana" w:cs="Arial"/>
          <w:color w:val="44546A" w:themeColor="text2"/>
          <w:sz w:val="22"/>
          <w:szCs w:val="22"/>
          <w:lang w:val="en-US"/>
        </w:rPr>
        <w:t xml:space="preserve"> options, including </w:t>
      </w:r>
      <w:proofErr w:type="spellStart"/>
      <w:r w:rsidRPr="00DF62FC">
        <w:rPr>
          <w:rFonts w:ascii="Verdana" w:eastAsia="Aptos" w:hAnsi="Verdana" w:cs="Arial"/>
          <w:color w:val="44546A" w:themeColor="text2"/>
          <w:sz w:val="22"/>
          <w:szCs w:val="22"/>
          <w:lang w:val="en-US"/>
        </w:rPr>
        <w:t>visualisation</w:t>
      </w:r>
      <w:proofErr w:type="spellEnd"/>
      <w:r w:rsidRPr="00DF62FC">
        <w:rPr>
          <w:rFonts w:ascii="Verdana" w:eastAsia="Aptos" w:hAnsi="Verdana" w:cs="Arial"/>
          <w:color w:val="44546A" w:themeColor="text2"/>
          <w:sz w:val="22"/>
          <w:szCs w:val="22"/>
          <w:lang w:val="en-US"/>
        </w:rPr>
        <w:t xml:space="preserve"> of possible fracture risk reductions with</w:t>
      </w:r>
      <w:r>
        <w:rPr>
          <w:rFonts w:ascii="Verdana" w:eastAsia="Aptos" w:hAnsi="Verdana" w:cs="Arial"/>
          <w:color w:val="44546A" w:themeColor="text2"/>
          <w:sz w:val="22"/>
          <w:szCs w:val="22"/>
          <w:lang w:val="en-US"/>
        </w:rPr>
        <w:t xml:space="preserve"> different</w:t>
      </w:r>
      <w:r w:rsidRPr="00DF62FC">
        <w:rPr>
          <w:rFonts w:ascii="Verdana" w:eastAsia="Aptos" w:hAnsi="Verdana" w:cs="Arial"/>
          <w:color w:val="44546A" w:themeColor="text2"/>
          <w:sz w:val="22"/>
          <w:szCs w:val="22"/>
          <w:lang w:val="en-US"/>
        </w:rPr>
        <w:t xml:space="preserve"> treatments</w:t>
      </w:r>
      <w:r>
        <w:rPr>
          <w:rFonts w:ascii="Verdana" w:eastAsia="Aptos" w:hAnsi="Verdana" w:cs="Arial"/>
          <w:color w:val="44546A" w:themeColor="text2"/>
          <w:sz w:val="22"/>
          <w:szCs w:val="22"/>
          <w:lang w:val="en-US"/>
        </w:rPr>
        <w:t>.</w:t>
      </w:r>
      <w:r w:rsidRPr="00DF62FC">
        <w:rPr>
          <w:rFonts w:ascii="Verdana" w:eastAsia="Aptos" w:hAnsi="Verdana" w:cs="Arial"/>
          <w:color w:val="44546A" w:themeColor="text2"/>
          <w:sz w:val="22"/>
          <w:szCs w:val="22"/>
          <w:lang w:val="en-US"/>
        </w:rPr>
        <w:t xml:space="preserve"> </w:t>
      </w:r>
    </w:p>
    <w:p w14:paraId="7FE73C82" w14:textId="77777777" w:rsidR="0070241F" w:rsidRDefault="0070241F" w:rsidP="0070241F">
      <w:pPr>
        <w:rPr>
          <w:rFonts w:ascii="Verdana" w:eastAsia="Aptos" w:hAnsi="Verdana" w:cs="Arial"/>
          <w:color w:val="44546A" w:themeColor="text2"/>
          <w:sz w:val="22"/>
          <w:szCs w:val="22"/>
          <w:lang w:val="en-US"/>
        </w:rPr>
      </w:pPr>
    </w:p>
    <w:p w14:paraId="31424A7C" w14:textId="6E01AE50" w:rsidR="0070241F" w:rsidRPr="00B809C5" w:rsidRDefault="00B809C5" w:rsidP="0070241F">
      <w:pPr>
        <w:rPr>
          <w:rFonts w:ascii="Verdana" w:eastAsia="Aptos" w:hAnsi="Verdana" w:cs="Arial"/>
          <w:color w:val="44546A" w:themeColor="text2"/>
          <w:sz w:val="22"/>
          <w:szCs w:val="22"/>
          <w:lang w:val="en-US"/>
        </w:rPr>
      </w:pPr>
      <w:r>
        <w:rPr>
          <w:rFonts w:ascii="Verdana" w:eastAsia="Aptos" w:hAnsi="Verdana" w:cs="Arial"/>
          <w:color w:val="44546A" w:themeColor="text2"/>
          <w:sz w:val="22"/>
          <w:szCs w:val="22"/>
          <w:lang w:val="en-US"/>
        </w:rPr>
        <w:t>In</w:t>
      </w:r>
      <w:r w:rsidR="0070241F" w:rsidRPr="0070241F">
        <w:rPr>
          <w:rFonts w:ascii="Verdana" w:eastAsia="Aptos" w:hAnsi="Verdana" w:cs="Arial"/>
          <w:color w:val="44546A" w:themeColor="text2"/>
          <w:sz w:val="22"/>
          <w:szCs w:val="22"/>
          <w:lang w:val="en-US"/>
        </w:rPr>
        <w:t xml:space="preserve"> contrast, </w:t>
      </w:r>
      <w:r w:rsidR="0070241F" w:rsidRPr="00B809C5">
        <w:rPr>
          <w:rFonts w:ascii="Verdana" w:eastAsia="Aptos" w:hAnsi="Verdana" w:cs="Arial"/>
          <w:color w:val="44546A" w:themeColor="text2"/>
          <w:sz w:val="22"/>
          <w:szCs w:val="22"/>
          <w:lang w:val="en-US"/>
        </w:rPr>
        <w:t xml:space="preserve">BoneMed Online supports patients, post-prescribing, to feel confident in their decisions about </w:t>
      </w:r>
      <w:r>
        <w:rPr>
          <w:rFonts w:ascii="Verdana" w:eastAsia="Aptos" w:hAnsi="Verdana" w:cs="Arial"/>
          <w:color w:val="44546A" w:themeColor="text2"/>
          <w:sz w:val="22"/>
          <w:szCs w:val="22"/>
          <w:lang w:val="en-US"/>
        </w:rPr>
        <w:t xml:space="preserve">their </w:t>
      </w:r>
      <w:r w:rsidR="0070241F" w:rsidRPr="00B809C5">
        <w:rPr>
          <w:rFonts w:ascii="Verdana" w:eastAsia="Aptos" w:hAnsi="Verdana" w:cs="Arial"/>
          <w:color w:val="44546A" w:themeColor="text2"/>
          <w:sz w:val="22"/>
          <w:szCs w:val="22"/>
          <w:lang w:val="en-US"/>
        </w:rPr>
        <w:t>medic</w:t>
      </w:r>
      <w:r>
        <w:rPr>
          <w:rFonts w:ascii="Verdana" w:eastAsia="Aptos" w:hAnsi="Verdana" w:cs="Arial"/>
          <w:color w:val="44546A" w:themeColor="text2"/>
          <w:sz w:val="22"/>
          <w:szCs w:val="22"/>
          <w:lang w:val="en-US"/>
        </w:rPr>
        <w:t>ine</w:t>
      </w:r>
      <w:r w:rsidR="0070241F" w:rsidRPr="00B809C5">
        <w:rPr>
          <w:rFonts w:ascii="Verdana" w:eastAsia="Aptos" w:hAnsi="Verdana" w:cs="Arial"/>
          <w:color w:val="44546A" w:themeColor="text2"/>
          <w:sz w:val="22"/>
          <w:szCs w:val="22"/>
          <w:lang w:val="en-US"/>
        </w:rPr>
        <w:t xml:space="preserve">, addressing </w:t>
      </w:r>
      <w:r>
        <w:rPr>
          <w:rFonts w:ascii="Verdana" w:eastAsia="Aptos" w:hAnsi="Verdana" w:cs="Arial"/>
          <w:color w:val="44546A" w:themeColor="text2"/>
          <w:sz w:val="22"/>
          <w:szCs w:val="22"/>
          <w:lang w:val="en-US"/>
        </w:rPr>
        <w:t xml:space="preserve">common </w:t>
      </w:r>
      <w:r w:rsidR="0070241F" w:rsidRPr="00B809C5">
        <w:rPr>
          <w:rFonts w:ascii="Verdana" w:eastAsia="Aptos" w:hAnsi="Verdana" w:cs="Arial"/>
          <w:color w:val="44546A" w:themeColor="text2"/>
          <w:sz w:val="22"/>
          <w:szCs w:val="22"/>
          <w:lang w:val="en-US"/>
        </w:rPr>
        <w:t>questions and concerns.</w:t>
      </w:r>
    </w:p>
    <w:p w14:paraId="14C2863F" w14:textId="0ECE541D" w:rsidR="002E38A7" w:rsidRPr="00942282" w:rsidRDefault="002E38A7" w:rsidP="00942282">
      <w:pPr>
        <w:rPr>
          <w:rFonts w:ascii="Verdana" w:eastAsia="Aptos" w:hAnsi="Verdana" w:cs="Arial"/>
          <w:color w:val="44546A" w:themeColor="text2"/>
          <w:sz w:val="22"/>
          <w:szCs w:val="22"/>
        </w:rPr>
      </w:pPr>
    </w:p>
    <w:p w14:paraId="2FB23D60" w14:textId="6458D1F5" w:rsidR="426E393F" w:rsidRDefault="00E1717D">
      <w:r>
        <w:rPr>
          <w:noProof/>
        </w:rPr>
        <w:drawing>
          <wp:inline distT="0" distB="0" distL="0" distR="0" wp14:anchorId="3E7B9FC9" wp14:editId="27ADBE8F">
            <wp:extent cx="5730868" cy="2911033"/>
            <wp:effectExtent l="0" t="0" r="3810" b="3810"/>
            <wp:docPr id="203400436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4004361" name=""/>
                    <pic:cNvPicPr/>
                  </pic:nvPicPr>
                  <pic:blipFill rotWithShape="1">
                    <a:blip r:embed="rId13">
                      <a:extLst>
                        <a:ext uri="{96DAC541-7B7A-43D3-8B79-37D633B846F1}">
                          <asvg:svgBlip xmlns:asvg="http://schemas.microsoft.com/office/drawing/2016/SVG/main" r:embed="rId14"/>
                        </a:ext>
                      </a:extLst>
                    </a:blip>
                    <a:srcRect t="18174" b="14104"/>
                    <a:stretch/>
                  </pic:blipFill>
                  <pic:spPr bwMode="auto">
                    <a:xfrm>
                      <a:off x="0" y="0"/>
                      <a:ext cx="5731510" cy="2911359"/>
                    </a:xfrm>
                    <a:prstGeom prst="rect">
                      <a:avLst/>
                    </a:prstGeom>
                    <a:ln>
                      <a:noFill/>
                    </a:ln>
                    <a:extLst>
                      <a:ext uri="{53640926-AAD7-44D8-BBD7-CCE9431645EC}">
                        <a14:shadowObscured xmlns:a14="http://schemas.microsoft.com/office/drawing/2010/main"/>
                      </a:ext>
                    </a:extLst>
                  </pic:spPr>
                </pic:pic>
              </a:graphicData>
            </a:graphic>
          </wp:inline>
        </w:drawing>
      </w:r>
      <w:r w:rsidR="426E393F">
        <w:br w:type="page"/>
      </w:r>
    </w:p>
    <w:p w14:paraId="3DEA47CB" w14:textId="346D8482" w:rsidR="00382265" w:rsidRPr="00275EFF" w:rsidRDefault="008A7A1E" w:rsidP="00942282">
      <w:pPr>
        <w:rPr>
          <w:rFonts w:ascii="Verdana" w:eastAsia="Aptos" w:hAnsi="Verdana"/>
          <w:b/>
          <w:bCs/>
          <w:color w:val="44546A" w:themeColor="text2"/>
          <w:sz w:val="28"/>
          <w:szCs w:val="28"/>
        </w:rPr>
      </w:pPr>
      <w:r w:rsidRPr="00275EFF">
        <w:rPr>
          <w:rFonts w:ascii="Verdana" w:eastAsia="Aptos" w:hAnsi="Verdana"/>
          <w:b/>
          <w:bCs/>
          <w:color w:val="44546A" w:themeColor="text2"/>
          <w:sz w:val="28"/>
          <w:szCs w:val="28"/>
        </w:rPr>
        <w:t>What if I</w:t>
      </w:r>
      <w:r w:rsidR="003D6425" w:rsidRPr="00275EFF">
        <w:rPr>
          <w:rFonts w:ascii="Verdana" w:eastAsia="Aptos" w:hAnsi="Verdana"/>
          <w:b/>
          <w:bCs/>
          <w:color w:val="44546A" w:themeColor="text2"/>
          <w:sz w:val="28"/>
          <w:szCs w:val="28"/>
        </w:rPr>
        <w:t xml:space="preserve"> or</w:t>
      </w:r>
      <w:r w:rsidR="00275EFF" w:rsidRPr="00275EFF">
        <w:rPr>
          <w:rFonts w:ascii="Verdana" w:eastAsia="Aptos" w:hAnsi="Verdana"/>
          <w:b/>
          <w:bCs/>
          <w:color w:val="44546A" w:themeColor="text2"/>
          <w:sz w:val="28"/>
          <w:szCs w:val="28"/>
        </w:rPr>
        <w:t xml:space="preserve"> </w:t>
      </w:r>
      <w:r w:rsidR="003D6425" w:rsidRPr="00275EFF">
        <w:rPr>
          <w:rFonts w:ascii="Verdana" w:eastAsia="Aptos" w:hAnsi="Verdana"/>
          <w:b/>
          <w:bCs/>
          <w:color w:val="44546A" w:themeColor="text2"/>
          <w:sz w:val="28"/>
          <w:szCs w:val="28"/>
        </w:rPr>
        <w:t>my patients</w:t>
      </w:r>
      <w:r w:rsidRPr="00275EFF">
        <w:rPr>
          <w:rFonts w:ascii="Verdana" w:eastAsia="Aptos" w:hAnsi="Verdana"/>
          <w:b/>
          <w:bCs/>
          <w:color w:val="44546A" w:themeColor="text2"/>
          <w:sz w:val="28"/>
          <w:szCs w:val="28"/>
        </w:rPr>
        <w:t xml:space="preserve"> have questions </w:t>
      </w:r>
      <w:r w:rsidR="003D6425" w:rsidRPr="00275EFF">
        <w:rPr>
          <w:rFonts w:ascii="Verdana" w:eastAsia="Aptos" w:hAnsi="Verdana"/>
          <w:b/>
          <w:bCs/>
          <w:color w:val="44546A" w:themeColor="text2"/>
          <w:sz w:val="28"/>
          <w:szCs w:val="28"/>
        </w:rPr>
        <w:t>about BoneMed Online</w:t>
      </w:r>
      <w:r w:rsidR="00382265" w:rsidRPr="00275EFF">
        <w:rPr>
          <w:rFonts w:ascii="Verdana" w:eastAsia="Aptos" w:hAnsi="Verdana"/>
          <w:b/>
          <w:bCs/>
          <w:color w:val="44546A" w:themeColor="text2"/>
          <w:sz w:val="28"/>
          <w:szCs w:val="28"/>
        </w:rPr>
        <w:t>?</w:t>
      </w:r>
    </w:p>
    <w:p w14:paraId="6F627F99" w14:textId="315167AC" w:rsidR="00382265" w:rsidRDefault="003D6425" w:rsidP="00942282">
      <w:pPr>
        <w:rPr>
          <w:rFonts w:ascii="Verdana" w:hAnsi="Verdana"/>
          <w:color w:val="44546A" w:themeColor="text2"/>
          <w:sz w:val="22"/>
          <w:szCs w:val="22"/>
        </w:rPr>
      </w:pPr>
      <w:r>
        <w:rPr>
          <w:rFonts w:ascii="Verdana" w:hAnsi="Verdana"/>
          <w:color w:val="44546A" w:themeColor="text2"/>
          <w:sz w:val="22"/>
          <w:szCs w:val="22"/>
        </w:rPr>
        <w:t>In the first instance, p</w:t>
      </w:r>
      <w:r w:rsidR="00382265" w:rsidRPr="002E38A7">
        <w:rPr>
          <w:rFonts w:ascii="Verdana" w:hAnsi="Verdana"/>
          <w:color w:val="44546A" w:themeColor="text2"/>
          <w:sz w:val="22"/>
          <w:szCs w:val="22"/>
        </w:rPr>
        <w:t xml:space="preserve">lease signpost </w:t>
      </w:r>
      <w:r w:rsidR="00821318">
        <w:rPr>
          <w:rFonts w:ascii="Verdana" w:hAnsi="Verdana"/>
          <w:color w:val="44546A" w:themeColor="text2"/>
          <w:sz w:val="22"/>
          <w:szCs w:val="22"/>
        </w:rPr>
        <w:t xml:space="preserve">patients </w:t>
      </w:r>
      <w:r w:rsidR="00382265" w:rsidRPr="002E38A7">
        <w:rPr>
          <w:rFonts w:ascii="Verdana" w:hAnsi="Verdana"/>
          <w:color w:val="44546A" w:themeColor="text2"/>
          <w:sz w:val="22"/>
          <w:szCs w:val="22"/>
        </w:rPr>
        <w:t xml:space="preserve">to </w:t>
      </w:r>
      <w:r w:rsidR="008A7A1E">
        <w:rPr>
          <w:rFonts w:ascii="Verdana" w:hAnsi="Verdana"/>
          <w:color w:val="44546A" w:themeColor="text2"/>
          <w:sz w:val="22"/>
          <w:szCs w:val="22"/>
        </w:rPr>
        <w:t xml:space="preserve">the </w:t>
      </w:r>
      <w:hyperlink r:id="rId15" w:history="1">
        <w:r w:rsidR="008A7A1E" w:rsidRPr="003D6425">
          <w:rPr>
            <w:rStyle w:val="Hyperlink"/>
            <w:rFonts w:ascii="Verdana" w:hAnsi="Verdana"/>
            <w:sz w:val="22"/>
            <w:szCs w:val="22"/>
          </w:rPr>
          <w:t xml:space="preserve">BoneMed Online </w:t>
        </w:r>
        <w:r w:rsidR="00382265" w:rsidRPr="003D6425">
          <w:rPr>
            <w:rStyle w:val="Hyperlink"/>
            <w:rFonts w:ascii="Verdana" w:hAnsi="Verdana"/>
            <w:sz w:val="22"/>
            <w:szCs w:val="22"/>
          </w:rPr>
          <w:t>webpage</w:t>
        </w:r>
      </w:hyperlink>
      <w:r w:rsidR="00382265" w:rsidRPr="002E38A7">
        <w:rPr>
          <w:rFonts w:ascii="Verdana" w:hAnsi="Verdana"/>
          <w:color w:val="44546A" w:themeColor="text2"/>
          <w:sz w:val="22"/>
          <w:szCs w:val="22"/>
        </w:rPr>
        <w:t xml:space="preserve"> </w:t>
      </w:r>
      <w:r w:rsidR="00AE37B7">
        <w:rPr>
          <w:rFonts w:ascii="Verdana" w:hAnsi="Verdana"/>
          <w:color w:val="44546A" w:themeColor="text2"/>
          <w:sz w:val="22"/>
          <w:szCs w:val="22"/>
        </w:rPr>
        <w:t>which will answer commonly-asked questions</w:t>
      </w:r>
      <w:r>
        <w:rPr>
          <w:rFonts w:ascii="Verdana" w:hAnsi="Verdana"/>
          <w:color w:val="44546A" w:themeColor="text2"/>
          <w:sz w:val="22"/>
          <w:szCs w:val="22"/>
        </w:rPr>
        <w:t>.</w:t>
      </w:r>
    </w:p>
    <w:p w14:paraId="13573C67" w14:textId="77777777" w:rsidR="00AE37B7" w:rsidRPr="002E38A7" w:rsidRDefault="00AE37B7" w:rsidP="00942282">
      <w:pPr>
        <w:rPr>
          <w:rFonts w:ascii="Verdana" w:hAnsi="Verdana"/>
          <w:color w:val="44546A" w:themeColor="text2"/>
          <w:sz w:val="22"/>
          <w:szCs w:val="22"/>
        </w:rPr>
      </w:pPr>
    </w:p>
    <w:p w14:paraId="2C67342C" w14:textId="538891F7" w:rsidR="00AE37B7" w:rsidRPr="002E38A7" w:rsidRDefault="00AE37B7" w:rsidP="00942282">
      <w:pPr>
        <w:rPr>
          <w:rFonts w:ascii="Verdana" w:hAnsi="Verdana"/>
          <w:color w:val="44546A" w:themeColor="text2"/>
          <w:sz w:val="22"/>
          <w:szCs w:val="22"/>
        </w:rPr>
      </w:pPr>
      <w:r>
        <w:rPr>
          <w:rFonts w:ascii="Verdana" w:hAnsi="Verdana"/>
          <w:color w:val="44546A" w:themeColor="text2"/>
          <w:sz w:val="22"/>
          <w:szCs w:val="22"/>
        </w:rPr>
        <w:t>If you have further questions about the service, please</w:t>
      </w:r>
      <w:r w:rsidR="00382265" w:rsidRPr="002E38A7">
        <w:rPr>
          <w:rFonts w:ascii="Verdana" w:hAnsi="Verdana"/>
          <w:color w:val="44546A" w:themeColor="text2"/>
          <w:sz w:val="22"/>
          <w:szCs w:val="22"/>
        </w:rPr>
        <w:t xml:space="preserve"> </w:t>
      </w:r>
      <w:hyperlink r:id="rId16" w:history="1">
        <w:r w:rsidR="00382265" w:rsidRPr="003D6425">
          <w:rPr>
            <w:rStyle w:val="Hyperlink"/>
            <w:rFonts w:ascii="Verdana" w:hAnsi="Verdana"/>
            <w:sz w:val="22"/>
            <w:szCs w:val="22"/>
          </w:rPr>
          <w:t>email</w:t>
        </w:r>
        <w:r w:rsidR="003D6425" w:rsidRPr="003D6425">
          <w:rPr>
            <w:rStyle w:val="Hyperlink"/>
            <w:rFonts w:ascii="Verdana" w:hAnsi="Verdana"/>
            <w:sz w:val="22"/>
            <w:szCs w:val="22"/>
          </w:rPr>
          <w:t xml:space="preserve"> us</w:t>
        </w:r>
      </w:hyperlink>
      <w:r w:rsidR="003D6425">
        <w:rPr>
          <w:rFonts w:ascii="Verdana" w:hAnsi="Verdana"/>
          <w:color w:val="44546A" w:themeColor="text2"/>
          <w:sz w:val="22"/>
          <w:szCs w:val="22"/>
        </w:rPr>
        <w:t>.</w:t>
      </w:r>
    </w:p>
    <w:p w14:paraId="02C340E9" w14:textId="77777777" w:rsidR="00942282" w:rsidRPr="00942282" w:rsidRDefault="00942282" w:rsidP="00942282">
      <w:pPr>
        <w:rPr>
          <w:rFonts w:ascii="Verdana" w:eastAsia="Aptos" w:hAnsi="Verdana" w:cs="Aptos"/>
          <w:i/>
          <w:iCs/>
          <w:color w:val="44546A" w:themeColor="text2"/>
          <w:sz w:val="22"/>
          <w:szCs w:val="22"/>
          <w:lang w:val="en-US" w:eastAsia="en-GB"/>
        </w:rPr>
      </w:pPr>
    </w:p>
    <w:p w14:paraId="61547FAE" w14:textId="641AAF15" w:rsidR="00382265" w:rsidRPr="00275EFF" w:rsidRDefault="00382265" w:rsidP="00942282">
      <w:pPr>
        <w:rPr>
          <w:rFonts w:ascii="Verdana" w:hAnsi="Verdana"/>
          <w:b/>
          <w:bCs/>
          <w:color w:val="44546A" w:themeColor="text2"/>
          <w:sz w:val="28"/>
          <w:szCs w:val="28"/>
        </w:rPr>
      </w:pPr>
      <w:r w:rsidRPr="00275EFF">
        <w:rPr>
          <w:rFonts w:ascii="Verdana" w:hAnsi="Verdana"/>
          <w:b/>
          <w:bCs/>
          <w:color w:val="44546A" w:themeColor="text2"/>
          <w:sz w:val="28"/>
          <w:szCs w:val="28"/>
        </w:rPr>
        <w:t>How can someone give feedback about BoneMed Online? </w:t>
      </w:r>
    </w:p>
    <w:p w14:paraId="01B32A5B" w14:textId="3FA749C7" w:rsidR="00382265" w:rsidRPr="00942282" w:rsidRDefault="00382265" w:rsidP="00942282">
      <w:pPr>
        <w:rPr>
          <w:rFonts w:ascii="Verdana" w:hAnsi="Verdana"/>
          <w:color w:val="44546A" w:themeColor="text2"/>
          <w:sz w:val="22"/>
          <w:szCs w:val="22"/>
        </w:rPr>
      </w:pPr>
      <w:r w:rsidRPr="00942282">
        <w:rPr>
          <w:rFonts w:ascii="Verdana" w:hAnsi="Verdana"/>
          <w:color w:val="44546A" w:themeColor="text2"/>
          <w:sz w:val="22"/>
          <w:szCs w:val="22"/>
        </w:rPr>
        <w:t xml:space="preserve">We really welcome feedback about </w:t>
      </w:r>
      <w:r w:rsidRPr="00B809C5">
        <w:rPr>
          <w:rFonts w:ascii="Verdana" w:hAnsi="Verdana"/>
          <w:color w:val="44546A" w:themeColor="text2"/>
          <w:sz w:val="22"/>
          <w:szCs w:val="22"/>
        </w:rPr>
        <w:t>BoneMed Online.</w:t>
      </w:r>
      <w:r w:rsidRPr="00942282">
        <w:rPr>
          <w:rFonts w:ascii="Verdana" w:hAnsi="Verdana"/>
          <w:color w:val="44546A" w:themeColor="text2"/>
          <w:sz w:val="22"/>
          <w:szCs w:val="22"/>
        </w:rPr>
        <w:t xml:space="preserve"> </w:t>
      </w:r>
      <w:r w:rsidRPr="50657F1A">
        <w:rPr>
          <w:rFonts w:ascii="Verdana" w:hAnsi="Verdana"/>
          <w:color w:val="44546A" w:themeColor="text2"/>
          <w:sz w:val="22"/>
          <w:szCs w:val="22"/>
        </w:rPr>
        <w:t xml:space="preserve">This can be provided by </w:t>
      </w:r>
      <w:hyperlink r:id="rId17">
        <w:r w:rsidRPr="50657F1A">
          <w:rPr>
            <w:rStyle w:val="Hyperlink"/>
            <w:rFonts w:ascii="Verdana" w:hAnsi="Verdana"/>
            <w:sz w:val="22"/>
            <w:szCs w:val="22"/>
          </w:rPr>
          <w:t xml:space="preserve">emailing </w:t>
        </w:r>
        <w:r w:rsidR="00275EFF" w:rsidRPr="50657F1A">
          <w:rPr>
            <w:rStyle w:val="Hyperlink"/>
            <w:rFonts w:ascii="Verdana" w:hAnsi="Verdana"/>
            <w:sz w:val="22"/>
            <w:szCs w:val="22"/>
          </w:rPr>
          <w:t>us</w:t>
        </w:r>
      </w:hyperlink>
      <w:r w:rsidR="00244B48" w:rsidRPr="50657F1A">
        <w:rPr>
          <w:rFonts w:ascii="Verdana" w:hAnsi="Verdana"/>
          <w:color w:val="44546A" w:themeColor="text2"/>
          <w:sz w:val="22"/>
          <w:szCs w:val="22"/>
        </w:rPr>
        <w:t>.</w:t>
      </w:r>
    </w:p>
    <w:p w14:paraId="41D88337" w14:textId="72D567D2" w:rsidR="50657F1A" w:rsidRDefault="50657F1A" w:rsidP="50657F1A">
      <w:pPr>
        <w:rPr>
          <w:rFonts w:ascii="Verdana" w:hAnsi="Verdana"/>
          <w:color w:val="44546A" w:themeColor="text2"/>
          <w:sz w:val="22"/>
          <w:szCs w:val="22"/>
        </w:rPr>
      </w:pPr>
    </w:p>
    <w:p w14:paraId="516C8700" w14:textId="22491334" w:rsidR="0059633F" w:rsidRDefault="00382265" w:rsidP="00942282">
      <w:pPr>
        <w:rPr>
          <w:rFonts w:ascii="Verdana" w:hAnsi="Verdana"/>
          <w:color w:val="44546A" w:themeColor="text2"/>
          <w:sz w:val="22"/>
          <w:szCs w:val="22"/>
        </w:rPr>
      </w:pPr>
      <w:r w:rsidRPr="00942282">
        <w:rPr>
          <w:rFonts w:ascii="Verdana" w:hAnsi="Verdana"/>
          <w:color w:val="44546A" w:themeColor="text2"/>
          <w:sz w:val="22"/>
          <w:szCs w:val="22"/>
        </w:rPr>
        <w:t xml:space="preserve">We hope that feedback will be positive and that any negative feedback can be handled informally using the above contact details. However, should someone wish to make a formal complaint they can use the procedure outlined in our </w:t>
      </w:r>
      <w:hyperlink r:id="rId18" w:history="1">
        <w:r w:rsidR="00D7094A" w:rsidRPr="004A5BD6">
          <w:rPr>
            <w:rStyle w:val="Hyperlink"/>
            <w:rFonts w:ascii="Verdana" w:hAnsi="Verdana"/>
            <w:sz w:val="22"/>
            <w:szCs w:val="22"/>
          </w:rPr>
          <w:t xml:space="preserve">complaints </w:t>
        </w:r>
        <w:r w:rsidRPr="004A5BD6">
          <w:rPr>
            <w:rStyle w:val="Hyperlink"/>
            <w:rFonts w:ascii="Verdana" w:hAnsi="Verdana"/>
            <w:sz w:val="22"/>
            <w:szCs w:val="22"/>
          </w:rPr>
          <w:t>policy</w:t>
        </w:r>
      </w:hyperlink>
      <w:r w:rsidRPr="00942282">
        <w:rPr>
          <w:rFonts w:ascii="Verdana" w:hAnsi="Verdana"/>
          <w:color w:val="44546A" w:themeColor="text2"/>
          <w:sz w:val="22"/>
          <w:szCs w:val="22"/>
        </w:rPr>
        <w:t>. </w:t>
      </w:r>
    </w:p>
    <w:p w14:paraId="69C23FDA" w14:textId="719C8FF0" w:rsidR="00EF4C58" w:rsidRPr="00942282" w:rsidRDefault="0059633F" w:rsidP="00942282">
      <w:pPr>
        <w:rPr>
          <w:rFonts w:ascii="Verdana" w:hAnsi="Verdana"/>
          <w:color w:val="44546A" w:themeColor="text2"/>
          <w:sz w:val="22"/>
          <w:szCs w:val="22"/>
        </w:rPr>
      </w:pPr>
      <w:r>
        <w:rPr>
          <w:rFonts w:ascii="Verdana" w:hAnsi="Verdana"/>
          <w:color w:val="44546A" w:themeColor="text2"/>
          <w:sz w:val="22"/>
          <w:szCs w:val="22"/>
        </w:rPr>
        <w:br w:type="page"/>
      </w:r>
    </w:p>
    <w:p w14:paraId="157475A4" w14:textId="598F8BF4" w:rsidR="00DF62FF" w:rsidRPr="00FE6481" w:rsidRDefault="00D25A88" w:rsidP="00FE6481">
      <w:pPr>
        <w:pStyle w:val="Heading2"/>
        <w:rPr>
          <w:rFonts w:ascii="Verdana" w:eastAsia="Aptos" w:hAnsi="Verdana"/>
          <w:b/>
          <w:bCs/>
          <w:color w:val="ED7D31" w:themeColor="accent2"/>
          <w:sz w:val="40"/>
          <w:szCs w:val="40"/>
          <w:lang w:eastAsia="en-GB"/>
        </w:rPr>
      </w:pPr>
      <w:bookmarkStart w:id="2" w:name="_Copy_for_patient"/>
      <w:bookmarkEnd w:id="2"/>
      <w:r>
        <w:rPr>
          <w:rFonts w:ascii="Verdana" w:eastAsia="Aptos" w:hAnsi="Verdana"/>
          <w:b/>
          <w:bCs/>
          <w:color w:val="ED7D31" w:themeColor="accent2"/>
          <w:sz w:val="40"/>
          <w:szCs w:val="40"/>
          <w:lang w:eastAsia="en-GB"/>
        </w:rPr>
        <w:t>Copy for patient communications</w:t>
      </w:r>
    </w:p>
    <w:p w14:paraId="538D6278" w14:textId="77777777" w:rsidR="00FE6481" w:rsidRPr="00524B64" w:rsidRDefault="00FE6481" w:rsidP="00FE6481">
      <w:pPr>
        <w:rPr>
          <w:rFonts w:ascii="Verdana" w:hAnsi="Verdana"/>
          <w:color w:val="44546A" w:themeColor="text2"/>
          <w:sz w:val="24"/>
        </w:rPr>
      </w:pPr>
      <w:r w:rsidRPr="00524B64">
        <w:rPr>
          <w:rFonts w:ascii="Verdana" w:hAnsi="Verdana"/>
          <w:color w:val="44546A" w:themeColor="text2"/>
          <w:sz w:val="24"/>
        </w:rPr>
        <w:t>Below is a range of copy you can add to your patient templates – letters, emails</w:t>
      </w:r>
      <w:r w:rsidRPr="28A70E73">
        <w:rPr>
          <w:rFonts w:ascii="Verdana" w:hAnsi="Verdana"/>
          <w:color w:val="44546A" w:themeColor="text2"/>
          <w:sz w:val="24"/>
        </w:rPr>
        <w:t>,</w:t>
      </w:r>
      <w:r w:rsidRPr="00524B64">
        <w:rPr>
          <w:rFonts w:ascii="Verdana" w:hAnsi="Verdana"/>
          <w:color w:val="44546A" w:themeColor="text2"/>
          <w:sz w:val="24"/>
        </w:rPr>
        <w:t xml:space="preserve"> text messages</w:t>
      </w:r>
      <w:r w:rsidRPr="28A70E73">
        <w:rPr>
          <w:rFonts w:ascii="Verdana" w:hAnsi="Verdana"/>
          <w:color w:val="44546A" w:themeColor="text2"/>
          <w:sz w:val="24"/>
        </w:rPr>
        <w:t>,</w:t>
      </w:r>
      <w:r w:rsidRPr="00524B64">
        <w:rPr>
          <w:rFonts w:ascii="Verdana" w:hAnsi="Verdana"/>
          <w:color w:val="44546A" w:themeColor="text2"/>
          <w:sz w:val="24"/>
        </w:rPr>
        <w:t xml:space="preserve"> etc. </w:t>
      </w:r>
      <w:r>
        <w:rPr>
          <w:rFonts w:ascii="Verdana" w:hAnsi="Verdana"/>
          <w:color w:val="44546A" w:themeColor="text2"/>
          <w:sz w:val="24"/>
        </w:rPr>
        <w:t xml:space="preserve">to support you with signposting to BoneMed Online. </w:t>
      </w:r>
    </w:p>
    <w:p w14:paraId="720776D9" w14:textId="77777777" w:rsidR="00FE6481" w:rsidRPr="00524B64" w:rsidRDefault="00FE6481" w:rsidP="00FE6481">
      <w:pPr>
        <w:rPr>
          <w:rFonts w:ascii="Verdana" w:hAnsi="Verdana"/>
          <w:color w:val="44546A" w:themeColor="text2"/>
          <w:sz w:val="24"/>
        </w:rPr>
      </w:pPr>
    </w:p>
    <w:p w14:paraId="23675A32" w14:textId="77777777" w:rsidR="00FE6481" w:rsidRPr="00524B64" w:rsidRDefault="00FE6481" w:rsidP="00FE6481">
      <w:pPr>
        <w:rPr>
          <w:rFonts w:ascii="Verdana" w:hAnsi="Verdana"/>
          <w:b/>
          <w:bCs/>
          <w:color w:val="44546A" w:themeColor="text2"/>
          <w:sz w:val="24"/>
        </w:rPr>
      </w:pPr>
      <w:r w:rsidRPr="00524B64">
        <w:rPr>
          <w:rFonts w:ascii="Verdana" w:hAnsi="Verdana"/>
          <w:b/>
          <w:bCs/>
          <w:color w:val="44546A" w:themeColor="text2"/>
          <w:sz w:val="24"/>
        </w:rPr>
        <w:t>Text message templates</w:t>
      </w:r>
    </w:p>
    <w:p w14:paraId="4EFBF147" w14:textId="77777777" w:rsidR="00FE6481" w:rsidRPr="00524B64" w:rsidRDefault="00FE6481" w:rsidP="00FE6481">
      <w:pPr>
        <w:rPr>
          <w:rFonts w:ascii="Verdana" w:hAnsi="Verdana"/>
          <w:color w:val="44546A" w:themeColor="text2"/>
          <w:sz w:val="24"/>
          <w:lang w:val="en-US"/>
        </w:rPr>
      </w:pPr>
      <w:r w:rsidRPr="00524B64">
        <w:rPr>
          <w:rFonts w:ascii="Verdana" w:hAnsi="Verdana"/>
          <w:color w:val="44546A" w:themeColor="text2"/>
          <w:sz w:val="24"/>
          <w:lang w:val="en-US"/>
        </w:rPr>
        <w:t xml:space="preserve">We’ve noted the </w:t>
      </w:r>
      <w:proofErr w:type="spellStart"/>
      <w:r w:rsidRPr="00524B64">
        <w:rPr>
          <w:rFonts w:ascii="Verdana" w:hAnsi="Verdana"/>
          <w:color w:val="44546A" w:themeColor="text2"/>
          <w:sz w:val="24"/>
          <w:lang w:val="en-US"/>
        </w:rPr>
        <w:t>Accurx</w:t>
      </w:r>
      <w:proofErr w:type="spellEnd"/>
      <w:r w:rsidRPr="00524B64">
        <w:rPr>
          <w:rFonts w:ascii="Verdana" w:hAnsi="Verdana"/>
          <w:color w:val="44546A" w:themeColor="text2"/>
          <w:sz w:val="24"/>
          <w:lang w:val="en-US"/>
        </w:rPr>
        <w:t xml:space="preserve"> limit for template text messages is 450 characters. Therefore all of the below copy is under that limit: </w:t>
      </w:r>
    </w:p>
    <w:p w14:paraId="326404B7" w14:textId="77777777" w:rsidR="00FE6481" w:rsidRPr="00524B64" w:rsidRDefault="00FE6481" w:rsidP="00FE6481">
      <w:pPr>
        <w:rPr>
          <w:rFonts w:ascii="Verdana" w:hAnsi="Verdana"/>
          <w:color w:val="44546A" w:themeColor="text2"/>
          <w:sz w:val="24"/>
          <w:lang w:val="en-US"/>
        </w:rPr>
      </w:pPr>
    </w:p>
    <w:p w14:paraId="4215A4BE" w14:textId="77777777" w:rsidR="00FE6481" w:rsidRPr="00524B64" w:rsidRDefault="00FE6481" w:rsidP="00FE6481">
      <w:pPr>
        <w:rPr>
          <w:rFonts w:ascii="Verdana" w:hAnsi="Verdana"/>
          <w:i/>
          <w:iCs/>
          <w:color w:val="44546A" w:themeColor="text2"/>
          <w:sz w:val="24"/>
        </w:rPr>
      </w:pPr>
      <w:r w:rsidRPr="00524B64">
        <w:rPr>
          <w:rFonts w:ascii="Verdana" w:hAnsi="Verdana"/>
          <w:i/>
          <w:iCs/>
          <w:color w:val="44546A" w:themeColor="text2"/>
          <w:sz w:val="24"/>
          <w:lang w:val="en-US"/>
        </w:rPr>
        <w:t>Register for the free</w:t>
      </w:r>
      <w:r>
        <w:rPr>
          <w:rFonts w:ascii="Verdana" w:hAnsi="Verdana"/>
          <w:i/>
          <w:iCs/>
          <w:color w:val="44546A" w:themeColor="text2"/>
          <w:sz w:val="24"/>
          <w:lang w:val="en-US"/>
        </w:rPr>
        <w:t xml:space="preserve"> one-</w:t>
      </w:r>
      <w:r w:rsidRPr="00524B64">
        <w:rPr>
          <w:rFonts w:ascii="Verdana" w:hAnsi="Verdana"/>
          <w:i/>
          <w:iCs/>
          <w:color w:val="44546A" w:themeColor="text2"/>
          <w:sz w:val="24"/>
          <w:lang w:val="en-US"/>
        </w:rPr>
        <w:t>year BoneMed Online service delivered by the Royal Osteoporosis Society. I</w:t>
      </w:r>
      <w:r w:rsidRPr="00524B64">
        <w:rPr>
          <w:rFonts w:ascii="Verdana" w:hAnsi="Verdana"/>
          <w:i/>
          <w:iCs/>
          <w:color w:val="44546A" w:themeColor="text2"/>
          <w:sz w:val="24"/>
        </w:rPr>
        <w:t>t</w:t>
      </w:r>
      <w:r w:rsidRPr="00524B64">
        <w:rPr>
          <w:rFonts w:ascii="Verdana" w:hAnsi="Verdana"/>
          <w:b/>
          <w:bCs/>
          <w:i/>
          <w:iCs/>
          <w:color w:val="44546A" w:themeColor="text2"/>
          <w:sz w:val="24"/>
        </w:rPr>
        <w:t xml:space="preserve"> </w:t>
      </w:r>
      <w:r w:rsidRPr="00524B64">
        <w:rPr>
          <w:rFonts w:ascii="Verdana" w:hAnsi="Verdana"/>
          <w:i/>
          <w:iCs/>
          <w:color w:val="44546A" w:themeColor="text2"/>
          <w:sz w:val="24"/>
        </w:rPr>
        <w:t>will give you</w:t>
      </w:r>
      <w:r w:rsidRPr="00524B64">
        <w:rPr>
          <w:rFonts w:ascii="Verdana" w:hAnsi="Verdana"/>
          <w:i/>
          <w:iCs/>
          <w:color w:val="44546A" w:themeColor="text2"/>
          <w:sz w:val="24"/>
          <w:lang w:val="en-US"/>
        </w:rPr>
        <w:t xml:space="preserve"> tailored advice and support</w:t>
      </w:r>
      <w:r w:rsidRPr="00524B64">
        <w:rPr>
          <w:rFonts w:ascii="Verdana" w:hAnsi="Verdana"/>
          <w:i/>
          <w:iCs/>
          <w:color w:val="44546A" w:themeColor="text2"/>
          <w:sz w:val="24"/>
        </w:rPr>
        <w:t xml:space="preserve"> about your osteoporosis medicine when you need it most.  Click here:</w:t>
      </w:r>
      <w:r w:rsidRPr="00524B64">
        <w:rPr>
          <w:rFonts w:ascii="Roboto" w:hAnsi="Roboto"/>
          <w:color w:val="44546A" w:themeColor="text2"/>
          <w:shd w:val="clear" w:color="auto" w:fill="FFFFFF"/>
        </w:rPr>
        <w:t xml:space="preserve"> </w:t>
      </w:r>
      <w:hyperlink r:id="rId19" w:history="1">
        <w:r w:rsidRPr="00460552">
          <w:rPr>
            <w:rStyle w:val="Hyperlink"/>
            <w:rFonts w:ascii="Verdana" w:hAnsi="Verdana"/>
            <w:sz w:val="24"/>
          </w:rPr>
          <w:t>https://theros.org.uk/my-bonemed</w:t>
        </w:r>
      </w:hyperlink>
    </w:p>
    <w:p w14:paraId="535DD2B5" w14:textId="77777777" w:rsidR="00FE6481" w:rsidRPr="00524B64" w:rsidRDefault="00FE6481" w:rsidP="00FE6481">
      <w:pPr>
        <w:ind w:left="720"/>
        <w:rPr>
          <w:rFonts w:ascii="Verdana" w:hAnsi="Verdana"/>
          <w:i/>
          <w:iCs/>
          <w:color w:val="44546A" w:themeColor="text2"/>
          <w:sz w:val="24"/>
        </w:rPr>
      </w:pPr>
    </w:p>
    <w:p w14:paraId="516940BF" w14:textId="77777777" w:rsidR="00FE6481" w:rsidRPr="00524B64" w:rsidRDefault="00FE6481" w:rsidP="00FE6481">
      <w:pPr>
        <w:rPr>
          <w:rFonts w:ascii="Verdana" w:hAnsi="Verdana"/>
          <w:i/>
          <w:iCs/>
          <w:color w:val="44546A" w:themeColor="text2"/>
          <w:sz w:val="24"/>
        </w:rPr>
      </w:pPr>
      <w:r w:rsidRPr="00524B64">
        <w:rPr>
          <w:rFonts w:ascii="Verdana" w:hAnsi="Verdana"/>
          <w:i/>
          <w:iCs/>
          <w:color w:val="44546A" w:themeColor="text2"/>
          <w:sz w:val="24"/>
          <w:lang w:val="en-US"/>
        </w:rPr>
        <w:t xml:space="preserve">Join the free </w:t>
      </w:r>
      <w:r>
        <w:rPr>
          <w:rFonts w:ascii="Verdana" w:hAnsi="Verdana"/>
          <w:i/>
          <w:iCs/>
          <w:color w:val="44546A" w:themeColor="text2"/>
          <w:sz w:val="24"/>
          <w:lang w:val="en-US"/>
        </w:rPr>
        <w:t>one</w:t>
      </w:r>
      <w:r w:rsidRPr="00524B64">
        <w:rPr>
          <w:rFonts w:ascii="Verdana" w:hAnsi="Verdana"/>
          <w:i/>
          <w:iCs/>
          <w:color w:val="44546A" w:themeColor="text2"/>
          <w:sz w:val="24"/>
          <w:lang w:val="en-US"/>
        </w:rPr>
        <w:t>-year BoneMed Online service delivered by the Royal Osteoporosis Society. It will support you</w:t>
      </w:r>
      <w:r w:rsidRPr="426E393F">
        <w:rPr>
          <w:rFonts w:ascii="Verdana" w:hAnsi="Verdana"/>
          <w:i/>
          <w:iCs/>
          <w:color w:val="44546A" w:themeColor="text2"/>
          <w:sz w:val="24"/>
          <w:lang w:val="en-US"/>
        </w:rPr>
        <w:t xml:space="preserve"> and</w:t>
      </w:r>
      <w:r w:rsidRPr="00524B64">
        <w:rPr>
          <w:rFonts w:ascii="Verdana" w:hAnsi="Verdana"/>
          <w:i/>
          <w:iCs/>
          <w:color w:val="44546A" w:themeColor="text2"/>
          <w:sz w:val="24"/>
          <w:lang w:val="en-US"/>
        </w:rPr>
        <w:t xml:space="preserve"> answer your questions about your bone-strengthening medicine. </w:t>
      </w:r>
      <w:r w:rsidRPr="00524B64">
        <w:rPr>
          <w:rFonts w:ascii="Verdana" w:hAnsi="Verdana"/>
          <w:i/>
          <w:iCs/>
          <w:color w:val="44546A" w:themeColor="text2"/>
          <w:sz w:val="24"/>
        </w:rPr>
        <w:t>Click here:</w:t>
      </w:r>
      <w:r w:rsidRPr="00524B64">
        <w:rPr>
          <w:rFonts w:ascii="Roboto" w:hAnsi="Roboto"/>
          <w:color w:val="44546A" w:themeColor="text2"/>
          <w:shd w:val="clear" w:color="auto" w:fill="FFFFFF"/>
        </w:rPr>
        <w:t xml:space="preserve"> </w:t>
      </w:r>
      <w:hyperlink r:id="rId20" w:history="1">
        <w:r w:rsidRPr="00460552">
          <w:rPr>
            <w:rStyle w:val="Hyperlink"/>
            <w:rFonts w:ascii="Verdana" w:hAnsi="Verdana"/>
            <w:sz w:val="24"/>
          </w:rPr>
          <w:t>https://theros.org.uk/my-bonemed</w:t>
        </w:r>
      </w:hyperlink>
    </w:p>
    <w:p w14:paraId="4DE5B4CE" w14:textId="77777777" w:rsidR="00FE6481" w:rsidRPr="00524B64" w:rsidRDefault="00FE6481" w:rsidP="00FE6481">
      <w:pPr>
        <w:ind w:left="720"/>
        <w:rPr>
          <w:rFonts w:ascii="Verdana" w:hAnsi="Verdana"/>
          <w:i/>
          <w:iCs/>
          <w:color w:val="44546A" w:themeColor="text2"/>
          <w:sz w:val="24"/>
          <w:lang w:val="en-US"/>
        </w:rPr>
      </w:pPr>
    </w:p>
    <w:p w14:paraId="00561F60" w14:textId="77777777" w:rsidR="00FE6481" w:rsidRPr="00524B64" w:rsidRDefault="00FE6481" w:rsidP="00FE6481">
      <w:pPr>
        <w:rPr>
          <w:rFonts w:ascii="Verdana" w:hAnsi="Verdana"/>
          <w:color w:val="44546A" w:themeColor="text2"/>
          <w:sz w:val="24"/>
        </w:rPr>
      </w:pPr>
      <w:r w:rsidRPr="00524B64">
        <w:rPr>
          <w:rFonts w:ascii="Verdana" w:hAnsi="Verdana"/>
          <w:i/>
          <w:iCs/>
          <w:color w:val="44546A" w:themeColor="text2"/>
          <w:sz w:val="24"/>
          <w:lang w:val="en-US"/>
        </w:rPr>
        <w:t xml:space="preserve">This </w:t>
      </w:r>
      <w:r>
        <w:rPr>
          <w:rFonts w:ascii="Verdana" w:hAnsi="Verdana"/>
          <w:i/>
          <w:iCs/>
          <w:color w:val="44546A" w:themeColor="text2"/>
          <w:sz w:val="24"/>
          <w:lang w:val="en-US"/>
        </w:rPr>
        <w:t>one</w:t>
      </w:r>
      <w:r w:rsidRPr="00524B64">
        <w:rPr>
          <w:rFonts w:ascii="Verdana" w:hAnsi="Verdana"/>
          <w:i/>
          <w:iCs/>
          <w:color w:val="44546A" w:themeColor="text2"/>
          <w:sz w:val="24"/>
          <w:lang w:val="en-US"/>
        </w:rPr>
        <w:t xml:space="preserve">-year BoneMed Online service, that you can access from home, will give you additional support after you’ve left </w:t>
      </w:r>
      <w:r>
        <w:rPr>
          <w:rFonts w:ascii="Verdana" w:hAnsi="Verdana"/>
          <w:i/>
          <w:iCs/>
          <w:color w:val="44546A" w:themeColor="text2"/>
          <w:sz w:val="24"/>
          <w:lang w:val="en-US"/>
        </w:rPr>
        <w:t>your appointment</w:t>
      </w:r>
      <w:r w:rsidRPr="00524B64">
        <w:rPr>
          <w:rFonts w:ascii="Verdana" w:hAnsi="Verdana"/>
          <w:i/>
          <w:iCs/>
          <w:color w:val="44546A" w:themeColor="text2"/>
          <w:sz w:val="24"/>
          <w:lang w:val="en-US"/>
        </w:rPr>
        <w:t>. It will answer key questions about your medicine and how it can</w:t>
      </w:r>
      <w:r>
        <w:rPr>
          <w:rFonts w:ascii="Verdana" w:hAnsi="Verdana"/>
          <w:i/>
          <w:iCs/>
          <w:color w:val="44546A" w:themeColor="text2"/>
          <w:sz w:val="24"/>
          <w:lang w:val="en-US"/>
        </w:rPr>
        <w:t xml:space="preserve"> strengthen your bones</w:t>
      </w:r>
      <w:r w:rsidRPr="00524B64">
        <w:rPr>
          <w:rFonts w:ascii="Verdana" w:hAnsi="Verdana"/>
          <w:i/>
          <w:iCs/>
          <w:color w:val="44546A" w:themeColor="text2"/>
          <w:sz w:val="24"/>
          <w:lang w:val="en-US"/>
        </w:rPr>
        <w:t>. Register now</w:t>
      </w:r>
      <w:r w:rsidRPr="00524B64">
        <w:rPr>
          <w:rFonts w:ascii="Verdana" w:hAnsi="Verdana"/>
          <w:color w:val="44546A" w:themeColor="text2"/>
          <w:sz w:val="24"/>
          <w:lang w:val="en-US"/>
        </w:rPr>
        <w:t>:</w:t>
      </w:r>
      <w:r w:rsidRPr="00524B64">
        <w:rPr>
          <w:rFonts w:ascii="Roboto" w:hAnsi="Roboto"/>
          <w:color w:val="44546A" w:themeColor="text2"/>
          <w:shd w:val="clear" w:color="auto" w:fill="FFFFFF"/>
        </w:rPr>
        <w:t xml:space="preserve"> </w:t>
      </w:r>
      <w:hyperlink r:id="rId21" w:history="1">
        <w:r w:rsidRPr="00460552">
          <w:rPr>
            <w:rStyle w:val="Hyperlink"/>
            <w:rFonts w:ascii="Verdana" w:hAnsi="Verdana"/>
            <w:sz w:val="24"/>
          </w:rPr>
          <w:t>https://theros.org.uk/my-bonemed</w:t>
        </w:r>
      </w:hyperlink>
    </w:p>
    <w:p w14:paraId="02FE65DE" w14:textId="77777777" w:rsidR="00FE6481" w:rsidRPr="00524B64" w:rsidRDefault="00FE6481" w:rsidP="00FE6481">
      <w:pPr>
        <w:ind w:left="720"/>
        <w:rPr>
          <w:rFonts w:ascii="Verdana" w:hAnsi="Verdana"/>
          <w:color w:val="44546A" w:themeColor="text2"/>
          <w:sz w:val="24"/>
          <w:lang w:val="en-US"/>
        </w:rPr>
      </w:pPr>
    </w:p>
    <w:p w14:paraId="7496ADC5" w14:textId="77777777" w:rsidR="00FE6481" w:rsidRPr="00524B64" w:rsidRDefault="00FE6481" w:rsidP="00FE6481">
      <w:pPr>
        <w:rPr>
          <w:rFonts w:ascii="Verdana" w:hAnsi="Verdana"/>
          <w:color w:val="44546A" w:themeColor="text2"/>
          <w:sz w:val="24"/>
        </w:rPr>
      </w:pPr>
      <w:r w:rsidRPr="00524B64">
        <w:rPr>
          <w:rFonts w:ascii="Verdana" w:hAnsi="Verdana"/>
          <w:i/>
          <w:iCs/>
          <w:color w:val="44546A" w:themeColor="text2"/>
          <w:sz w:val="24"/>
          <w:lang w:val="en-US"/>
        </w:rPr>
        <w:t xml:space="preserve">Do you have extra questions about your </w:t>
      </w:r>
      <w:r w:rsidRPr="2D2773B1">
        <w:rPr>
          <w:rFonts w:ascii="Verdana" w:hAnsi="Verdana"/>
          <w:i/>
          <w:iCs/>
          <w:color w:val="44546A" w:themeColor="text2"/>
          <w:sz w:val="24"/>
          <w:lang w:val="en-US"/>
        </w:rPr>
        <w:t>osteoporosis</w:t>
      </w:r>
      <w:r w:rsidRPr="00524B64">
        <w:rPr>
          <w:rFonts w:ascii="Verdana" w:hAnsi="Verdana"/>
          <w:i/>
          <w:iCs/>
          <w:color w:val="44546A" w:themeColor="text2"/>
          <w:sz w:val="24"/>
          <w:lang w:val="en-US"/>
        </w:rPr>
        <w:t xml:space="preserve"> medicine now you’ve left </w:t>
      </w:r>
      <w:r>
        <w:rPr>
          <w:rFonts w:ascii="Verdana" w:hAnsi="Verdana"/>
          <w:i/>
          <w:iCs/>
          <w:color w:val="44546A" w:themeColor="text2"/>
          <w:sz w:val="24"/>
          <w:lang w:val="en-US"/>
        </w:rPr>
        <w:t>your appointment</w:t>
      </w:r>
      <w:r w:rsidRPr="00524B64">
        <w:rPr>
          <w:rFonts w:ascii="Verdana" w:hAnsi="Verdana"/>
          <w:i/>
          <w:iCs/>
          <w:color w:val="44546A" w:themeColor="text2"/>
          <w:sz w:val="24"/>
          <w:lang w:val="en-US"/>
        </w:rPr>
        <w:t>? A free</w:t>
      </w:r>
      <w:r>
        <w:rPr>
          <w:rFonts w:ascii="Verdana" w:hAnsi="Verdana"/>
          <w:i/>
          <w:iCs/>
          <w:color w:val="44546A" w:themeColor="text2"/>
          <w:sz w:val="24"/>
          <w:lang w:val="en-US"/>
        </w:rPr>
        <w:t xml:space="preserve"> one</w:t>
      </w:r>
      <w:r w:rsidRPr="00524B64">
        <w:rPr>
          <w:rFonts w:ascii="Verdana" w:hAnsi="Verdana"/>
          <w:i/>
          <w:iCs/>
          <w:color w:val="44546A" w:themeColor="text2"/>
          <w:sz w:val="24"/>
          <w:lang w:val="en-US"/>
        </w:rPr>
        <w:t>-year BoneMed Online service delivered by the Royal Osteoporosis Society is here to help.</w:t>
      </w:r>
      <w:r w:rsidRPr="00524B64">
        <w:rPr>
          <w:rFonts w:ascii="Verdana" w:hAnsi="Verdana"/>
          <w:color w:val="44546A" w:themeColor="text2"/>
          <w:sz w:val="24"/>
          <w:lang w:val="en-US"/>
        </w:rPr>
        <w:t xml:space="preserve"> </w:t>
      </w:r>
      <w:r w:rsidRPr="00524B64">
        <w:rPr>
          <w:rFonts w:ascii="Verdana" w:hAnsi="Verdana"/>
          <w:i/>
          <w:iCs/>
          <w:color w:val="44546A" w:themeColor="text2"/>
          <w:sz w:val="24"/>
          <w:lang w:val="en-US"/>
        </w:rPr>
        <w:t>Register now</w:t>
      </w:r>
      <w:r w:rsidRPr="00524B64">
        <w:rPr>
          <w:rFonts w:ascii="Verdana" w:hAnsi="Verdana"/>
          <w:color w:val="44546A" w:themeColor="text2"/>
          <w:sz w:val="24"/>
          <w:lang w:val="en-US"/>
        </w:rPr>
        <w:t>:</w:t>
      </w:r>
      <w:r w:rsidRPr="00524B64">
        <w:rPr>
          <w:rFonts w:ascii="Roboto" w:hAnsi="Roboto"/>
          <w:color w:val="44546A" w:themeColor="text2"/>
          <w:shd w:val="clear" w:color="auto" w:fill="FFFFFF"/>
        </w:rPr>
        <w:t xml:space="preserve"> </w:t>
      </w:r>
      <w:hyperlink r:id="rId22" w:history="1">
        <w:r w:rsidRPr="00460552">
          <w:rPr>
            <w:rStyle w:val="Hyperlink"/>
            <w:rFonts w:ascii="Verdana" w:hAnsi="Verdana"/>
            <w:sz w:val="24"/>
          </w:rPr>
          <w:t>https://theros.org.uk/my-bonemed</w:t>
        </w:r>
      </w:hyperlink>
    </w:p>
    <w:p w14:paraId="539548A7" w14:textId="77777777" w:rsidR="00FE6481" w:rsidRPr="00524B64" w:rsidRDefault="00FE6481" w:rsidP="00FE6481">
      <w:pPr>
        <w:ind w:left="720"/>
        <w:rPr>
          <w:rFonts w:ascii="Verdana" w:hAnsi="Verdana"/>
          <w:i/>
          <w:iCs/>
          <w:color w:val="44546A" w:themeColor="text2"/>
          <w:sz w:val="24"/>
        </w:rPr>
      </w:pPr>
    </w:p>
    <w:p w14:paraId="21111074" w14:textId="77777777" w:rsidR="00FE6481" w:rsidRPr="00524B64" w:rsidRDefault="00FE6481" w:rsidP="00FE6481">
      <w:pPr>
        <w:rPr>
          <w:rFonts w:ascii="Verdana" w:hAnsi="Verdana"/>
          <w:b/>
          <w:bCs/>
          <w:color w:val="44546A" w:themeColor="text2"/>
          <w:sz w:val="24"/>
        </w:rPr>
      </w:pPr>
      <w:r w:rsidRPr="00524B64">
        <w:rPr>
          <w:rFonts w:ascii="Verdana" w:hAnsi="Verdana"/>
          <w:b/>
          <w:bCs/>
          <w:color w:val="44546A" w:themeColor="text2"/>
          <w:sz w:val="24"/>
        </w:rPr>
        <w:t xml:space="preserve">Copy for Emails </w:t>
      </w:r>
    </w:p>
    <w:p w14:paraId="26B0E731" w14:textId="77777777" w:rsidR="00FE6481" w:rsidRDefault="00FE6481" w:rsidP="00FE6481">
      <w:pPr>
        <w:rPr>
          <w:rFonts w:ascii="Verdana" w:hAnsi="Verdana"/>
          <w:i/>
          <w:iCs/>
          <w:color w:val="44546A" w:themeColor="text2"/>
          <w:sz w:val="24"/>
          <w:lang w:val="en-US"/>
        </w:rPr>
      </w:pPr>
      <w:r w:rsidRPr="00DC16B8">
        <w:rPr>
          <w:rFonts w:ascii="Verdana" w:hAnsi="Verdana"/>
          <w:i/>
          <w:iCs/>
          <w:color w:val="44546A" w:themeColor="text2"/>
          <w:sz w:val="24"/>
          <w:lang w:val="en-US"/>
        </w:rPr>
        <w:t xml:space="preserve">Do you have extra questions about your </w:t>
      </w:r>
      <w:r>
        <w:rPr>
          <w:rFonts w:ascii="Verdana" w:hAnsi="Verdana"/>
          <w:i/>
          <w:iCs/>
          <w:color w:val="44546A" w:themeColor="text2"/>
          <w:sz w:val="24"/>
          <w:lang w:val="en-US"/>
        </w:rPr>
        <w:t>o</w:t>
      </w:r>
      <w:r w:rsidRPr="00DC16B8">
        <w:rPr>
          <w:rFonts w:ascii="Verdana" w:hAnsi="Verdana"/>
          <w:i/>
          <w:iCs/>
          <w:color w:val="44546A" w:themeColor="text2"/>
          <w:sz w:val="24"/>
          <w:lang w:val="en-US"/>
        </w:rPr>
        <w:t xml:space="preserve">steoporosis medicine now you’ve left your appointment? Join the free </w:t>
      </w:r>
      <w:r w:rsidRPr="2CCD1CCE">
        <w:rPr>
          <w:rFonts w:ascii="Verdana" w:hAnsi="Verdana"/>
          <w:i/>
          <w:iCs/>
          <w:color w:val="44546A" w:themeColor="text2"/>
          <w:sz w:val="24"/>
          <w:lang w:val="en-US"/>
        </w:rPr>
        <w:t>one</w:t>
      </w:r>
      <w:r>
        <w:rPr>
          <w:rFonts w:ascii="Verdana" w:hAnsi="Verdana"/>
          <w:i/>
          <w:iCs/>
          <w:color w:val="44546A" w:themeColor="text2"/>
          <w:sz w:val="24"/>
          <w:lang w:val="en-US"/>
        </w:rPr>
        <w:t>-</w:t>
      </w:r>
      <w:r w:rsidRPr="2CCD1CCE">
        <w:rPr>
          <w:rFonts w:ascii="Verdana" w:hAnsi="Verdana"/>
          <w:i/>
          <w:iCs/>
          <w:color w:val="44546A" w:themeColor="text2"/>
          <w:sz w:val="24"/>
          <w:lang w:val="en-US"/>
        </w:rPr>
        <w:t>year</w:t>
      </w:r>
      <w:r w:rsidRPr="00DC16B8">
        <w:rPr>
          <w:rFonts w:ascii="Verdana" w:hAnsi="Verdana"/>
          <w:i/>
          <w:iCs/>
          <w:color w:val="44546A" w:themeColor="text2"/>
          <w:sz w:val="24"/>
          <w:lang w:val="en-US"/>
        </w:rPr>
        <w:t xml:space="preserve"> BoneMed Online service delivered by the Royal Osteoporosis Society. </w:t>
      </w:r>
    </w:p>
    <w:p w14:paraId="6BA20D5A" w14:textId="77777777" w:rsidR="00FE6481" w:rsidRPr="00DC16B8" w:rsidRDefault="00FE6481" w:rsidP="00FE6481">
      <w:pPr>
        <w:rPr>
          <w:rFonts w:ascii="Verdana" w:hAnsi="Verdana"/>
          <w:i/>
          <w:iCs/>
          <w:color w:val="44546A" w:themeColor="text2"/>
          <w:sz w:val="24"/>
        </w:rPr>
      </w:pPr>
    </w:p>
    <w:p w14:paraId="42E72BA2" w14:textId="77777777" w:rsidR="00FE6481" w:rsidRDefault="00FE6481" w:rsidP="00FE6481">
      <w:pPr>
        <w:rPr>
          <w:rFonts w:ascii="Verdana" w:hAnsi="Verdana"/>
          <w:i/>
          <w:iCs/>
          <w:color w:val="44546A" w:themeColor="text2"/>
          <w:sz w:val="24"/>
          <w:lang w:val="en-US"/>
        </w:rPr>
      </w:pPr>
      <w:r w:rsidRPr="00DC16B8">
        <w:rPr>
          <w:rFonts w:ascii="Verdana" w:hAnsi="Verdana"/>
          <w:i/>
          <w:iCs/>
          <w:color w:val="44546A" w:themeColor="text2"/>
          <w:sz w:val="24"/>
          <w:lang w:val="en-US"/>
        </w:rPr>
        <w:t xml:space="preserve">This easy-to-use service keeps your details confidential </w:t>
      </w:r>
      <w:r w:rsidRPr="426E393F">
        <w:rPr>
          <w:rFonts w:ascii="Verdana" w:hAnsi="Verdana"/>
          <w:i/>
          <w:iCs/>
          <w:color w:val="44546A" w:themeColor="text2"/>
          <w:sz w:val="24"/>
          <w:lang w:val="en-US"/>
        </w:rPr>
        <w:t>while</w:t>
      </w:r>
      <w:r w:rsidRPr="00DC16B8">
        <w:rPr>
          <w:rFonts w:ascii="Verdana" w:hAnsi="Verdana"/>
          <w:i/>
          <w:iCs/>
          <w:color w:val="44546A" w:themeColor="text2"/>
          <w:sz w:val="24"/>
          <w:lang w:val="en-US"/>
        </w:rPr>
        <w:t xml:space="preserve"> providing you with trusted information </w:t>
      </w:r>
      <w:r>
        <w:rPr>
          <w:rFonts w:ascii="Verdana" w:hAnsi="Verdana"/>
          <w:i/>
          <w:iCs/>
          <w:color w:val="44546A" w:themeColor="text2"/>
          <w:sz w:val="24"/>
          <w:lang w:val="en-US"/>
        </w:rPr>
        <w:t xml:space="preserve">to answer questions or concerns about your medicine that may come up over time. </w:t>
      </w:r>
    </w:p>
    <w:p w14:paraId="3981BC18" w14:textId="77777777" w:rsidR="00FE6481" w:rsidRDefault="00FE6481" w:rsidP="00FE6481">
      <w:pPr>
        <w:rPr>
          <w:rFonts w:ascii="Verdana" w:hAnsi="Verdana"/>
          <w:i/>
          <w:iCs/>
          <w:color w:val="44546A" w:themeColor="text2"/>
          <w:sz w:val="24"/>
        </w:rPr>
      </w:pPr>
    </w:p>
    <w:p w14:paraId="4119C12E" w14:textId="77777777" w:rsidR="00FE6481" w:rsidRPr="00DC16B8" w:rsidRDefault="00FE6481" w:rsidP="00FE6481">
      <w:pPr>
        <w:rPr>
          <w:rFonts w:ascii="Verdana" w:hAnsi="Verdana"/>
          <w:i/>
          <w:iCs/>
          <w:color w:val="44546A" w:themeColor="text2"/>
          <w:sz w:val="24"/>
        </w:rPr>
      </w:pPr>
      <w:r w:rsidRPr="00DC16B8">
        <w:rPr>
          <w:rFonts w:ascii="Verdana" w:hAnsi="Verdana"/>
          <w:i/>
          <w:iCs/>
          <w:color w:val="44546A" w:themeColor="text2"/>
          <w:sz w:val="24"/>
        </w:rPr>
        <w:t xml:space="preserve">After a </w:t>
      </w:r>
      <w:r w:rsidRPr="281DC60E">
        <w:rPr>
          <w:rFonts w:ascii="Verdana" w:hAnsi="Verdana"/>
          <w:i/>
          <w:iCs/>
          <w:color w:val="44546A" w:themeColor="text2"/>
          <w:sz w:val="24"/>
        </w:rPr>
        <w:t>five</w:t>
      </w:r>
      <w:r>
        <w:rPr>
          <w:rFonts w:ascii="Verdana" w:hAnsi="Verdana"/>
          <w:i/>
          <w:iCs/>
          <w:color w:val="44546A" w:themeColor="text2"/>
          <w:sz w:val="24"/>
        </w:rPr>
        <w:t>-</w:t>
      </w:r>
      <w:r w:rsidRPr="00DC16B8">
        <w:rPr>
          <w:rFonts w:ascii="Verdana" w:hAnsi="Verdana"/>
          <w:i/>
          <w:iCs/>
          <w:color w:val="44546A" w:themeColor="text2"/>
          <w:sz w:val="24"/>
        </w:rPr>
        <w:t>minute survey, you’ll get an online</w:t>
      </w:r>
      <w:r>
        <w:rPr>
          <w:rFonts w:ascii="Verdana" w:hAnsi="Verdana"/>
          <w:i/>
          <w:iCs/>
          <w:color w:val="44546A" w:themeColor="text2"/>
          <w:sz w:val="24"/>
        </w:rPr>
        <w:t xml:space="preserve"> </w:t>
      </w:r>
      <w:r w:rsidRPr="00DC16B8">
        <w:rPr>
          <w:rFonts w:ascii="Verdana" w:hAnsi="Verdana"/>
          <w:i/>
          <w:iCs/>
          <w:color w:val="44546A" w:themeColor="text2"/>
          <w:sz w:val="24"/>
        </w:rPr>
        <w:t xml:space="preserve">medicine summary and six emails over a year tailored to the medicine you’ve been offered. </w:t>
      </w:r>
    </w:p>
    <w:p w14:paraId="1414E119" w14:textId="77777777" w:rsidR="00FE6481" w:rsidRPr="00DC16B8" w:rsidRDefault="00FE6481" w:rsidP="00FE6481">
      <w:pPr>
        <w:ind w:left="720"/>
        <w:rPr>
          <w:rFonts w:ascii="Verdana" w:hAnsi="Verdana"/>
          <w:i/>
          <w:iCs/>
          <w:color w:val="44546A" w:themeColor="text2"/>
          <w:sz w:val="24"/>
        </w:rPr>
      </w:pPr>
    </w:p>
    <w:p w14:paraId="000C3854" w14:textId="77777777" w:rsidR="00FE6481" w:rsidRPr="00DC16B8" w:rsidRDefault="00FE6481" w:rsidP="00FE6481">
      <w:pPr>
        <w:rPr>
          <w:rFonts w:ascii="Verdana" w:hAnsi="Verdana"/>
          <w:i/>
          <w:iCs/>
          <w:color w:val="44546A" w:themeColor="text2"/>
          <w:sz w:val="24"/>
        </w:rPr>
      </w:pPr>
      <w:r w:rsidRPr="00DC16B8">
        <w:rPr>
          <w:rFonts w:ascii="Verdana" w:hAnsi="Verdana"/>
          <w:i/>
          <w:iCs/>
          <w:color w:val="44546A" w:themeColor="text2"/>
          <w:sz w:val="24"/>
        </w:rPr>
        <w:t xml:space="preserve">Topics covered </w:t>
      </w:r>
      <w:r>
        <w:rPr>
          <w:rFonts w:ascii="Verdana" w:hAnsi="Verdana"/>
          <w:i/>
          <w:iCs/>
          <w:color w:val="44546A" w:themeColor="text2"/>
          <w:sz w:val="24"/>
        </w:rPr>
        <w:t xml:space="preserve">will </w:t>
      </w:r>
      <w:r w:rsidRPr="00DC16B8">
        <w:rPr>
          <w:rFonts w:ascii="Verdana" w:hAnsi="Verdana"/>
          <w:i/>
          <w:iCs/>
          <w:color w:val="44546A" w:themeColor="text2"/>
          <w:sz w:val="24"/>
        </w:rPr>
        <w:t>include: </w:t>
      </w:r>
    </w:p>
    <w:p w14:paraId="6FD9A37D" w14:textId="77777777" w:rsidR="00FE6481" w:rsidRPr="001723A3" w:rsidRDefault="00FE6481" w:rsidP="00FE6481">
      <w:pPr>
        <w:pStyle w:val="ListParagraph"/>
        <w:numPr>
          <w:ilvl w:val="0"/>
          <w:numId w:val="5"/>
        </w:numPr>
        <w:rPr>
          <w:rFonts w:ascii="Verdana" w:hAnsi="Verdana"/>
          <w:i/>
          <w:iCs/>
          <w:color w:val="44546A" w:themeColor="text2"/>
          <w:sz w:val="24"/>
        </w:rPr>
      </w:pPr>
      <w:r w:rsidRPr="001723A3">
        <w:rPr>
          <w:rFonts w:ascii="Verdana" w:hAnsi="Verdana"/>
          <w:i/>
          <w:iCs/>
          <w:color w:val="44546A" w:themeColor="text2"/>
          <w:sz w:val="24"/>
        </w:rPr>
        <w:t>why you’ve been offered an osteoporosis medicine</w:t>
      </w:r>
    </w:p>
    <w:p w14:paraId="0B61DC5D" w14:textId="77777777" w:rsidR="00FE6481" w:rsidRPr="001723A3" w:rsidRDefault="00FE6481" w:rsidP="00FE6481">
      <w:pPr>
        <w:pStyle w:val="ListParagraph"/>
        <w:numPr>
          <w:ilvl w:val="0"/>
          <w:numId w:val="5"/>
        </w:numPr>
        <w:rPr>
          <w:rFonts w:ascii="Verdana" w:hAnsi="Verdana"/>
          <w:i/>
          <w:iCs/>
          <w:color w:val="44546A" w:themeColor="text2"/>
          <w:sz w:val="24"/>
        </w:rPr>
      </w:pPr>
      <w:r w:rsidRPr="001723A3">
        <w:rPr>
          <w:rFonts w:ascii="Verdana" w:hAnsi="Verdana"/>
          <w:i/>
          <w:iCs/>
          <w:color w:val="44546A" w:themeColor="text2"/>
          <w:sz w:val="24"/>
        </w:rPr>
        <w:t>taking your medicine</w:t>
      </w:r>
    </w:p>
    <w:p w14:paraId="444F96E7" w14:textId="77777777" w:rsidR="00FE6481" w:rsidRPr="001723A3" w:rsidRDefault="00FE6481" w:rsidP="00FE6481">
      <w:pPr>
        <w:pStyle w:val="ListParagraph"/>
        <w:numPr>
          <w:ilvl w:val="0"/>
          <w:numId w:val="5"/>
        </w:numPr>
        <w:rPr>
          <w:rFonts w:ascii="Verdana" w:hAnsi="Verdana"/>
          <w:i/>
          <w:iCs/>
          <w:color w:val="44546A" w:themeColor="text2"/>
          <w:sz w:val="24"/>
        </w:rPr>
      </w:pPr>
      <w:r w:rsidRPr="001723A3">
        <w:rPr>
          <w:rFonts w:ascii="Verdana" w:hAnsi="Verdana"/>
          <w:i/>
          <w:iCs/>
          <w:color w:val="44546A" w:themeColor="text2"/>
          <w:sz w:val="24"/>
        </w:rPr>
        <w:t>fitting your medicine into your routine</w:t>
      </w:r>
    </w:p>
    <w:p w14:paraId="3C5D01D2" w14:textId="77777777" w:rsidR="00FE6481" w:rsidRPr="001723A3" w:rsidRDefault="00FE6481" w:rsidP="00FE6481">
      <w:pPr>
        <w:pStyle w:val="ListParagraph"/>
        <w:numPr>
          <w:ilvl w:val="0"/>
          <w:numId w:val="5"/>
        </w:numPr>
        <w:rPr>
          <w:rFonts w:ascii="Verdana" w:hAnsi="Verdana"/>
          <w:i/>
          <w:iCs/>
          <w:color w:val="44546A" w:themeColor="text2"/>
          <w:sz w:val="24"/>
        </w:rPr>
      </w:pPr>
      <w:r>
        <w:rPr>
          <w:rFonts w:ascii="Verdana" w:hAnsi="Verdana"/>
          <w:i/>
          <w:iCs/>
          <w:color w:val="44546A" w:themeColor="text2"/>
          <w:sz w:val="24"/>
        </w:rPr>
        <w:t xml:space="preserve">potential </w:t>
      </w:r>
      <w:r w:rsidRPr="001723A3">
        <w:rPr>
          <w:rFonts w:ascii="Verdana" w:hAnsi="Verdana"/>
          <w:i/>
          <w:iCs/>
          <w:color w:val="44546A" w:themeColor="text2"/>
          <w:sz w:val="24"/>
        </w:rPr>
        <w:t>side effects.</w:t>
      </w:r>
    </w:p>
    <w:p w14:paraId="571BB053" w14:textId="77777777" w:rsidR="00FE6481" w:rsidRDefault="00FE6481" w:rsidP="00FE6481">
      <w:pPr>
        <w:ind w:left="1080"/>
        <w:rPr>
          <w:rFonts w:ascii="Verdana" w:hAnsi="Verdana"/>
          <w:i/>
          <w:iCs/>
          <w:color w:val="44546A" w:themeColor="text2"/>
          <w:sz w:val="24"/>
        </w:rPr>
      </w:pPr>
    </w:p>
    <w:p w14:paraId="5C485497" w14:textId="77777777" w:rsidR="00FE6481" w:rsidRDefault="00FE6481" w:rsidP="00FE6481">
      <w:pPr>
        <w:rPr>
          <w:rFonts w:ascii="Verdana" w:hAnsi="Verdana"/>
          <w:i/>
          <w:iCs/>
          <w:color w:val="44546A" w:themeColor="text2"/>
          <w:sz w:val="24"/>
        </w:rPr>
      </w:pPr>
      <w:r>
        <w:rPr>
          <w:rFonts w:ascii="Verdana" w:hAnsi="Verdana"/>
          <w:i/>
          <w:iCs/>
          <w:color w:val="44546A" w:themeColor="text2"/>
          <w:sz w:val="24"/>
        </w:rPr>
        <w:t xml:space="preserve">Click </w:t>
      </w:r>
      <w:hyperlink r:id="rId23" w:history="1">
        <w:r w:rsidRPr="00460552">
          <w:rPr>
            <w:rStyle w:val="Hyperlink"/>
            <w:rFonts w:ascii="Verdana" w:hAnsi="Verdana"/>
            <w:i/>
            <w:iCs/>
            <w:sz w:val="24"/>
          </w:rPr>
          <w:t>here</w:t>
        </w:r>
      </w:hyperlink>
      <w:r>
        <w:rPr>
          <w:rFonts w:ascii="Verdana" w:hAnsi="Verdana"/>
          <w:i/>
          <w:iCs/>
          <w:color w:val="44546A" w:themeColor="text2"/>
          <w:sz w:val="24"/>
        </w:rPr>
        <w:t xml:space="preserve"> to get started.</w:t>
      </w:r>
    </w:p>
    <w:p w14:paraId="5EBE72A5" w14:textId="77777777" w:rsidR="005F5901" w:rsidRDefault="005F5901" w:rsidP="001723A3">
      <w:pPr>
        <w:rPr>
          <w:rFonts w:ascii="Verdana" w:hAnsi="Verdana"/>
          <w:i/>
          <w:iCs/>
          <w:color w:val="44546A" w:themeColor="text2"/>
          <w:sz w:val="24"/>
        </w:rPr>
      </w:pPr>
    </w:p>
    <w:p w14:paraId="17DBCD41" w14:textId="77777777" w:rsidR="005F5901" w:rsidRDefault="005F5901" w:rsidP="001723A3">
      <w:pPr>
        <w:rPr>
          <w:rFonts w:ascii="Verdana" w:hAnsi="Verdana"/>
          <w:i/>
          <w:iCs/>
          <w:color w:val="44546A" w:themeColor="text2"/>
          <w:sz w:val="24"/>
        </w:rPr>
      </w:pPr>
    </w:p>
    <w:p w14:paraId="213E3A07" w14:textId="77777777" w:rsidR="00CE7D65" w:rsidRDefault="00CE7D65" w:rsidP="001723A3">
      <w:pPr>
        <w:rPr>
          <w:rFonts w:ascii="Verdana" w:hAnsi="Verdana"/>
          <w:i/>
          <w:iCs/>
          <w:color w:val="44546A" w:themeColor="text2"/>
          <w:sz w:val="24"/>
        </w:rPr>
      </w:pPr>
    </w:p>
    <w:p w14:paraId="4B068152" w14:textId="5F3290A5" w:rsidR="005F5901" w:rsidRPr="00524B64" w:rsidRDefault="005F5901" w:rsidP="005F5901">
      <w:pPr>
        <w:rPr>
          <w:rFonts w:ascii="Verdana" w:hAnsi="Verdana"/>
          <w:b/>
          <w:bCs/>
          <w:color w:val="44546A" w:themeColor="text2"/>
          <w:sz w:val="24"/>
        </w:rPr>
      </w:pPr>
      <w:r w:rsidRPr="00524B64">
        <w:rPr>
          <w:rFonts w:ascii="Verdana" w:hAnsi="Verdana"/>
          <w:b/>
          <w:bCs/>
          <w:color w:val="44546A" w:themeColor="text2"/>
          <w:sz w:val="24"/>
        </w:rPr>
        <w:t xml:space="preserve">Copy for </w:t>
      </w:r>
      <w:r>
        <w:rPr>
          <w:rFonts w:ascii="Verdana" w:hAnsi="Verdana"/>
          <w:b/>
          <w:bCs/>
          <w:color w:val="44546A" w:themeColor="text2"/>
          <w:sz w:val="24"/>
        </w:rPr>
        <w:t>Letters</w:t>
      </w:r>
    </w:p>
    <w:p w14:paraId="539C0FC3" w14:textId="4F16837D" w:rsidR="005F5901" w:rsidRDefault="005F5901" w:rsidP="005F5901">
      <w:pPr>
        <w:rPr>
          <w:rFonts w:ascii="Verdana" w:hAnsi="Verdana"/>
          <w:i/>
          <w:iCs/>
          <w:color w:val="44546A" w:themeColor="text2"/>
          <w:sz w:val="24"/>
          <w:lang w:val="en-US"/>
        </w:rPr>
      </w:pPr>
      <w:r w:rsidRPr="00DC16B8">
        <w:rPr>
          <w:rFonts w:ascii="Verdana" w:hAnsi="Verdana"/>
          <w:i/>
          <w:iCs/>
          <w:color w:val="44546A" w:themeColor="text2"/>
          <w:sz w:val="24"/>
          <w:lang w:val="en-US"/>
        </w:rPr>
        <w:t xml:space="preserve">Do you have extra questions about your </w:t>
      </w:r>
      <w:r>
        <w:rPr>
          <w:rFonts w:ascii="Verdana" w:hAnsi="Verdana"/>
          <w:i/>
          <w:iCs/>
          <w:color w:val="44546A" w:themeColor="text2"/>
          <w:sz w:val="24"/>
          <w:lang w:val="en-US"/>
        </w:rPr>
        <w:t>o</w:t>
      </w:r>
      <w:r w:rsidRPr="00DC16B8">
        <w:rPr>
          <w:rFonts w:ascii="Verdana" w:hAnsi="Verdana"/>
          <w:i/>
          <w:iCs/>
          <w:color w:val="44546A" w:themeColor="text2"/>
          <w:sz w:val="24"/>
          <w:lang w:val="en-US"/>
        </w:rPr>
        <w:t xml:space="preserve">steoporosis medicine now you’ve left your appointment? Join the free </w:t>
      </w:r>
      <w:r w:rsidR="713A4826" w:rsidRPr="28AD14A9">
        <w:rPr>
          <w:rFonts w:ascii="Verdana" w:hAnsi="Verdana"/>
          <w:i/>
          <w:iCs/>
          <w:color w:val="44546A" w:themeColor="text2"/>
          <w:sz w:val="24"/>
          <w:lang w:val="en-US"/>
        </w:rPr>
        <w:t>one</w:t>
      </w:r>
      <w:r w:rsidR="00CE7D65">
        <w:rPr>
          <w:rFonts w:ascii="Verdana" w:hAnsi="Verdana"/>
          <w:i/>
          <w:iCs/>
          <w:color w:val="44546A" w:themeColor="text2"/>
          <w:sz w:val="24"/>
          <w:lang w:val="en-US"/>
        </w:rPr>
        <w:t>-</w:t>
      </w:r>
      <w:r w:rsidRPr="00DC16B8">
        <w:rPr>
          <w:rFonts w:ascii="Verdana" w:hAnsi="Verdana"/>
          <w:i/>
          <w:iCs/>
          <w:color w:val="44546A" w:themeColor="text2"/>
          <w:sz w:val="24"/>
          <w:lang w:val="en-US"/>
        </w:rPr>
        <w:t xml:space="preserve">year BoneMed Online service delivered by the Royal Osteoporosis Society. </w:t>
      </w:r>
    </w:p>
    <w:p w14:paraId="2515980A" w14:textId="77777777" w:rsidR="005F5901" w:rsidRPr="00DC16B8" w:rsidRDefault="005F5901" w:rsidP="005F5901">
      <w:pPr>
        <w:rPr>
          <w:rFonts w:ascii="Verdana" w:hAnsi="Verdana"/>
          <w:i/>
          <w:iCs/>
          <w:color w:val="44546A" w:themeColor="text2"/>
          <w:sz w:val="24"/>
        </w:rPr>
      </w:pPr>
    </w:p>
    <w:p w14:paraId="48767633" w14:textId="3CABBF4B" w:rsidR="005F5901" w:rsidRDefault="005F5901" w:rsidP="005F5901">
      <w:pPr>
        <w:rPr>
          <w:rFonts w:ascii="Verdana" w:hAnsi="Verdana"/>
          <w:i/>
          <w:iCs/>
          <w:color w:val="44546A" w:themeColor="text2"/>
          <w:sz w:val="24"/>
          <w:lang w:val="en-US"/>
        </w:rPr>
      </w:pPr>
      <w:r w:rsidRPr="00DC16B8">
        <w:rPr>
          <w:rFonts w:ascii="Verdana" w:hAnsi="Verdana"/>
          <w:i/>
          <w:iCs/>
          <w:color w:val="44546A" w:themeColor="text2"/>
          <w:sz w:val="24"/>
          <w:lang w:val="en-US"/>
        </w:rPr>
        <w:t xml:space="preserve">This easy-to-use service keeps your details confidential </w:t>
      </w:r>
      <w:r w:rsidRPr="426E393F">
        <w:rPr>
          <w:rFonts w:ascii="Verdana" w:hAnsi="Verdana"/>
          <w:i/>
          <w:iCs/>
          <w:color w:val="44546A" w:themeColor="text2"/>
          <w:sz w:val="24"/>
          <w:lang w:val="en-US"/>
        </w:rPr>
        <w:t>whil</w:t>
      </w:r>
      <w:r w:rsidR="7489194D" w:rsidRPr="426E393F">
        <w:rPr>
          <w:rFonts w:ascii="Verdana" w:hAnsi="Verdana"/>
          <w:i/>
          <w:iCs/>
          <w:color w:val="44546A" w:themeColor="text2"/>
          <w:sz w:val="24"/>
          <w:lang w:val="en-US"/>
        </w:rPr>
        <w:t>e</w:t>
      </w:r>
      <w:r w:rsidRPr="00DC16B8">
        <w:rPr>
          <w:rFonts w:ascii="Verdana" w:hAnsi="Verdana"/>
          <w:i/>
          <w:iCs/>
          <w:color w:val="44546A" w:themeColor="text2"/>
          <w:sz w:val="24"/>
          <w:lang w:val="en-US"/>
        </w:rPr>
        <w:t xml:space="preserve"> providing you with trusted information </w:t>
      </w:r>
      <w:r>
        <w:rPr>
          <w:rFonts w:ascii="Verdana" w:hAnsi="Verdana"/>
          <w:i/>
          <w:iCs/>
          <w:color w:val="44546A" w:themeColor="text2"/>
          <w:sz w:val="24"/>
          <w:lang w:val="en-US"/>
        </w:rPr>
        <w:t xml:space="preserve">to answer questions or concerns about your medicine that may come up over time. </w:t>
      </w:r>
    </w:p>
    <w:p w14:paraId="03A14FB5" w14:textId="77777777" w:rsidR="005F5901" w:rsidRDefault="005F5901" w:rsidP="005F5901">
      <w:pPr>
        <w:rPr>
          <w:rFonts w:ascii="Verdana" w:hAnsi="Verdana"/>
          <w:i/>
          <w:iCs/>
          <w:color w:val="44546A" w:themeColor="text2"/>
          <w:sz w:val="24"/>
        </w:rPr>
      </w:pPr>
    </w:p>
    <w:p w14:paraId="5E7B89AD" w14:textId="74DCE777" w:rsidR="005F5901" w:rsidRPr="00DC16B8" w:rsidRDefault="005F5901" w:rsidP="005F5901">
      <w:pPr>
        <w:rPr>
          <w:rFonts w:ascii="Verdana" w:hAnsi="Verdana"/>
          <w:i/>
          <w:iCs/>
          <w:color w:val="44546A" w:themeColor="text2"/>
          <w:sz w:val="24"/>
        </w:rPr>
      </w:pPr>
      <w:r w:rsidRPr="00DC16B8">
        <w:rPr>
          <w:rFonts w:ascii="Verdana" w:hAnsi="Verdana"/>
          <w:i/>
          <w:iCs/>
          <w:color w:val="44546A" w:themeColor="text2"/>
          <w:sz w:val="24"/>
        </w:rPr>
        <w:t xml:space="preserve">After a </w:t>
      </w:r>
      <w:r w:rsidR="629CE8C9" w:rsidRPr="1F18E30F">
        <w:rPr>
          <w:rFonts w:ascii="Verdana" w:hAnsi="Verdana"/>
          <w:i/>
          <w:iCs/>
          <w:color w:val="44546A" w:themeColor="text2"/>
          <w:sz w:val="24"/>
        </w:rPr>
        <w:t>five</w:t>
      </w:r>
      <w:r w:rsidR="00DB2158">
        <w:rPr>
          <w:rFonts w:ascii="Verdana" w:hAnsi="Verdana"/>
          <w:i/>
          <w:iCs/>
          <w:color w:val="44546A" w:themeColor="text2"/>
          <w:sz w:val="24"/>
        </w:rPr>
        <w:t>-</w:t>
      </w:r>
      <w:r w:rsidRPr="00DC16B8">
        <w:rPr>
          <w:rFonts w:ascii="Verdana" w:hAnsi="Verdana"/>
          <w:i/>
          <w:iCs/>
          <w:color w:val="44546A" w:themeColor="text2"/>
          <w:sz w:val="24"/>
        </w:rPr>
        <w:t xml:space="preserve">minute survey, you’ll get an online medicine summary and six emails over a year tailored to the medicine you’ve been offered. </w:t>
      </w:r>
    </w:p>
    <w:p w14:paraId="445D9128" w14:textId="77777777" w:rsidR="005F5901" w:rsidRPr="00DC16B8" w:rsidRDefault="005F5901" w:rsidP="005F5901">
      <w:pPr>
        <w:ind w:left="720"/>
        <w:rPr>
          <w:rFonts w:ascii="Verdana" w:hAnsi="Verdana"/>
          <w:i/>
          <w:iCs/>
          <w:color w:val="44546A" w:themeColor="text2"/>
          <w:sz w:val="24"/>
        </w:rPr>
      </w:pPr>
    </w:p>
    <w:p w14:paraId="5496872B" w14:textId="77777777" w:rsidR="005F5901" w:rsidRPr="00DC16B8" w:rsidRDefault="005F5901" w:rsidP="005F5901">
      <w:pPr>
        <w:rPr>
          <w:rFonts w:ascii="Verdana" w:hAnsi="Verdana"/>
          <w:i/>
          <w:iCs/>
          <w:color w:val="44546A" w:themeColor="text2"/>
          <w:sz w:val="24"/>
        </w:rPr>
      </w:pPr>
      <w:r w:rsidRPr="00DC16B8">
        <w:rPr>
          <w:rFonts w:ascii="Verdana" w:hAnsi="Verdana"/>
          <w:i/>
          <w:iCs/>
          <w:color w:val="44546A" w:themeColor="text2"/>
          <w:sz w:val="24"/>
        </w:rPr>
        <w:t xml:space="preserve">Topics covered </w:t>
      </w:r>
      <w:r>
        <w:rPr>
          <w:rFonts w:ascii="Verdana" w:hAnsi="Verdana"/>
          <w:i/>
          <w:iCs/>
          <w:color w:val="44546A" w:themeColor="text2"/>
          <w:sz w:val="24"/>
        </w:rPr>
        <w:t xml:space="preserve">will </w:t>
      </w:r>
      <w:r w:rsidRPr="00DC16B8">
        <w:rPr>
          <w:rFonts w:ascii="Verdana" w:hAnsi="Verdana"/>
          <w:i/>
          <w:iCs/>
          <w:color w:val="44546A" w:themeColor="text2"/>
          <w:sz w:val="24"/>
        </w:rPr>
        <w:t>include: </w:t>
      </w:r>
    </w:p>
    <w:p w14:paraId="2DCC5C15" w14:textId="77777777" w:rsidR="005F5901" w:rsidRPr="001723A3" w:rsidRDefault="005F5901" w:rsidP="0095138D">
      <w:pPr>
        <w:pStyle w:val="ListParagraph"/>
        <w:numPr>
          <w:ilvl w:val="0"/>
          <w:numId w:val="5"/>
        </w:numPr>
        <w:rPr>
          <w:rFonts w:ascii="Verdana" w:hAnsi="Verdana"/>
          <w:i/>
          <w:iCs/>
          <w:color w:val="44546A" w:themeColor="text2"/>
          <w:sz w:val="24"/>
        </w:rPr>
      </w:pPr>
      <w:r w:rsidRPr="001723A3">
        <w:rPr>
          <w:rFonts w:ascii="Verdana" w:hAnsi="Verdana"/>
          <w:i/>
          <w:iCs/>
          <w:color w:val="44546A" w:themeColor="text2"/>
          <w:sz w:val="24"/>
        </w:rPr>
        <w:t>why you’ve been offered an osteoporosis medicine</w:t>
      </w:r>
    </w:p>
    <w:p w14:paraId="13F554D8" w14:textId="77777777" w:rsidR="005F5901" w:rsidRPr="001723A3" w:rsidRDefault="005F5901" w:rsidP="0095138D">
      <w:pPr>
        <w:pStyle w:val="ListParagraph"/>
        <w:numPr>
          <w:ilvl w:val="0"/>
          <w:numId w:val="5"/>
        </w:numPr>
        <w:rPr>
          <w:rFonts w:ascii="Verdana" w:hAnsi="Verdana"/>
          <w:i/>
          <w:iCs/>
          <w:color w:val="44546A" w:themeColor="text2"/>
          <w:sz w:val="24"/>
        </w:rPr>
      </w:pPr>
      <w:r w:rsidRPr="001723A3">
        <w:rPr>
          <w:rFonts w:ascii="Verdana" w:hAnsi="Verdana"/>
          <w:i/>
          <w:iCs/>
          <w:color w:val="44546A" w:themeColor="text2"/>
          <w:sz w:val="24"/>
        </w:rPr>
        <w:t>taking your medicine</w:t>
      </w:r>
    </w:p>
    <w:p w14:paraId="45C49352" w14:textId="77777777" w:rsidR="005F5901" w:rsidRPr="001723A3" w:rsidRDefault="005F5901" w:rsidP="0095138D">
      <w:pPr>
        <w:pStyle w:val="ListParagraph"/>
        <w:numPr>
          <w:ilvl w:val="0"/>
          <w:numId w:val="5"/>
        </w:numPr>
        <w:rPr>
          <w:rFonts w:ascii="Verdana" w:hAnsi="Verdana"/>
          <w:i/>
          <w:iCs/>
          <w:color w:val="44546A" w:themeColor="text2"/>
          <w:sz w:val="24"/>
        </w:rPr>
      </w:pPr>
      <w:r w:rsidRPr="001723A3">
        <w:rPr>
          <w:rFonts w:ascii="Verdana" w:hAnsi="Verdana"/>
          <w:i/>
          <w:iCs/>
          <w:color w:val="44546A" w:themeColor="text2"/>
          <w:sz w:val="24"/>
        </w:rPr>
        <w:t>fitting your medicine into your routine</w:t>
      </w:r>
    </w:p>
    <w:p w14:paraId="45CF77B5" w14:textId="701181AB" w:rsidR="005F5901" w:rsidRPr="0030677F" w:rsidRDefault="005F5901" w:rsidP="0095138D">
      <w:pPr>
        <w:pStyle w:val="ListParagraph"/>
        <w:numPr>
          <w:ilvl w:val="0"/>
          <w:numId w:val="5"/>
        </w:numPr>
        <w:rPr>
          <w:rFonts w:ascii="Verdana" w:hAnsi="Verdana"/>
          <w:i/>
          <w:iCs/>
          <w:color w:val="44546A" w:themeColor="text2"/>
          <w:sz w:val="24"/>
        </w:rPr>
      </w:pPr>
      <w:r>
        <w:rPr>
          <w:rFonts w:ascii="Verdana" w:hAnsi="Verdana"/>
          <w:i/>
          <w:iCs/>
          <w:color w:val="44546A" w:themeColor="text2"/>
          <w:sz w:val="24"/>
        </w:rPr>
        <w:t xml:space="preserve">potential </w:t>
      </w:r>
      <w:r w:rsidRPr="001723A3">
        <w:rPr>
          <w:rFonts w:ascii="Verdana" w:hAnsi="Verdana"/>
          <w:i/>
          <w:iCs/>
          <w:color w:val="44546A" w:themeColor="text2"/>
          <w:sz w:val="24"/>
        </w:rPr>
        <w:t>side effects.</w:t>
      </w:r>
    </w:p>
    <w:p w14:paraId="4330423B" w14:textId="77777777" w:rsidR="005F5901" w:rsidRDefault="005F5901" w:rsidP="005F5901">
      <w:pPr>
        <w:ind w:left="1080"/>
        <w:rPr>
          <w:rFonts w:ascii="Verdana" w:hAnsi="Verdana"/>
          <w:i/>
          <w:iCs/>
          <w:color w:val="44546A" w:themeColor="text2"/>
          <w:sz w:val="24"/>
        </w:rPr>
      </w:pPr>
    </w:p>
    <w:p w14:paraId="2D69A55B" w14:textId="32938A66" w:rsidR="005F5901" w:rsidRDefault="0030677F" w:rsidP="005F5901">
      <w:pPr>
        <w:rPr>
          <w:rFonts w:ascii="Verdana" w:hAnsi="Verdana"/>
          <w:i/>
          <w:iCs/>
          <w:color w:val="44546A" w:themeColor="text2"/>
          <w:sz w:val="24"/>
        </w:rPr>
      </w:pPr>
      <w:r>
        <w:rPr>
          <w:rFonts w:ascii="Verdana" w:hAnsi="Verdana"/>
          <w:i/>
          <w:iCs/>
          <w:color w:val="44546A" w:themeColor="text2"/>
          <w:sz w:val="24"/>
        </w:rPr>
        <w:t>Sign up for BoneMed Online today</w:t>
      </w:r>
    </w:p>
    <w:p w14:paraId="0B56766E" w14:textId="77777777" w:rsidR="007E7AC0" w:rsidRDefault="00FE07D2" w:rsidP="005F5901">
      <w:pPr>
        <w:rPr>
          <w:rFonts w:ascii="Verdana" w:hAnsi="Verdana"/>
          <w:i/>
          <w:iCs/>
          <w:color w:val="44546A" w:themeColor="text2"/>
          <w:sz w:val="24"/>
        </w:rPr>
      </w:pPr>
      <w:r>
        <w:rPr>
          <w:rFonts w:ascii="Verdana" w:hAnsi="Verdana"/>
          <w:i/>
          <w:iCs/>
          <w:noProof/>
          <w:color w:val="44546A" w:themeColor="text2"/>
          <w:sz w:val="24"/>
        </w:rPr>
        <w:drawing>
          <wp:inline distT="0" distB="0" distL="0" distR="0" wp14:anchorId="59AE72D4" wp14:editId="6CBF1485">
            <wp:extent cx="1009650" cy="1009650"/>
            <wp:effectExtent l="0" t="0" r="0" b="0"/>
            <wp:docPr id="944500602" name="Picture 1" descr="A qr code with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4500602" name="Picture 1" descr="A qr code with a white background&#10;&#10;AI-generated content may be incorrec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009650" cy="1009650"/>
                    </a:xfrm>
                    <a:prstGeom prst="rect">
                      <a:avLst/>
                    </a:prstGeom>
                  </pic:spPr>
                </pic:pic>
              </a:graphicData>
            </a:graphic>
          </wp:inline>
        </w:drawing>
      </w:r>
    </w:p>
    <w:p w14:paraId="3849EC97" w14:textId="599D8725" w:rsidR="0030677F" w:rsidRDefault="0030677F" w:rsidP="005F5901">
      <w:pPr>
        <w:rPr>
          <w:rFonts w:ascii="Verdana" w:hAnsi="Verdana"/>
          <w:i/>
          <w:iCs/>
          <w:color w:val="44546A" w:themeColor="text2"/>
          <w:sz w:val="24"/>
        </w:rPr>
      </w:pPr>
      <w:r>
        <w:rPr>
          <w:rFonts w:ascii="Verdana" w:hAnsi="Verdana"/>
          <w:i/>
          <w:iCs/>
          <w:color w:val="44546A" w:themeColor="text2"/>
          <w:sz w:val="24"/>
        </w:rPr>
        <w:t>scan the QR code</w:t>
      </w:r>
    </w:p>
    <w:p w14:paraId="0DDDC871" w14:textId="77777777" w:rsidR="007E7AC0" w:rsidRDefault="007E7AC0" w:rsidP="005F5901">
      <w:pPr>
        <w:rPr>
          <w:rFonts w:ascii="Verdana" w:hAnsi="Verdana"/>
          <w:i/>
          <w:iCs/>
          <w:color w:val="44546A" w:themeColor="text2"/>
          <w:sz w:val="24"/>
        </w:rPr>
      </w:pPr>
    </w:p>
    <w:p w14:paraId="3B121B9A" w14:textId="08451956" w:rsidR="00A45E63" w:rsidRDefault="00572E7D" w:rsidP="005F5901">
      <w:pPr>
        <w:rPr>
          <w:rFonts w:ascii="Verdana" w:hAnsi="Verdana"/>
          <w:i/>
          <w:iCs/>
          <w:color w:val="44546A" w:themeColor="text2"/>
          <w:sz w:val="24"/>
        </w:rPr>
      </w:pPr>
      <w:r w:rsidRPr="4EB2A119">
        <w:rPr>
          <w:rFonts w:ascii="Verdana" w:hAnsi="Verdana"/>
          <w:i/>
          <w:iCs/>
          <w:color w:val="44546A" w:themeColor="text2"/>
          <w:sz w:val="24"/>
        </w:rPr>
        <w:t xml:space="preserve">Or visit </w:t>
      </w:r>
      <w:hyperlink r:id="rId25" w:history="1">
        <w:r w:rsidR="00F13D9F" w:rsidRPr="00B91640">
          <w:rPr>
            <w:rStyle w:val="Hyperlink"/>
            <w:rFonts w:ascii="Verdana" w:hAnsi="Verdana"/>
            <w:b/>
            <w:bCs/>
            <w:i/>
            <w:iCs/>
            <w:sz w:val="24"/>
            <w:lang w:val="en-US"/>
          </w:rPr>
          <w:t>theros.org.uk/</w:t>
        </w:r>
        <w:proofErr w:type="spellStart"/>
        <w:r w:rsidR="00F13D9F" w:rsidRPr="00B91640">
          <w:rPr>
            <w:rStyle w:val="Hyperlink"/>
            <w:rFonts w:ascii="Verdana" w:hAnsi="Verdana"/>
            <w:b/>
            <w:bCs/>
            <w:i/>
            <w:iCs/>
            <w:sz w:val="24"/>
            <w:lang w:val="en-US"/>
          </w:rPr>
          <w:t>mybonemed</w:t>
        </w:r>
        <w:proofErr w:type="spellEnd"/>
      </w:hyperlink>
    </w:p>
    <w:p w14:paraId="4AC7A495" w14:textId="77777777" w:rsidR="009D0193" w:rsidRPr="00300997" w:rsidRDefault="009D0193" w:rsidP="009D0193">
      <w:pPr>
        <w:rPr>
          <w:lang w:val="en-US"/>
        </w:rPr>
      </w:pPr>
    </w:p>
    <w:p w14:paraId="740524BC" w14:textId="77777777" w:rsidR="006A5254" w:rsidRPr="00942282" w:rsidRDefault="006A5254" w:rsidP="00942282">
      <w:pPr>
        <w:rPr>
          <w:rFonts w:ascii="Verdana" w:hAnsi="Verdana"/>
        </w:rPr>
      </w:pPr>
    </w:p>
    <w:sectPr w:rsidR="006A5254" w:rsidRPr="00942282" w:rsidSect="00CE7D92">
      <w:headerReference w:type="default" r:id="rId26"/>
      <w:footerReference w:type="default" r:id="rId27"/>
      <w:headerReference w:type="first" r:id="rId28"/>
      <w:footerReference w:type="first" r:id="rId29"/>
      <w:pgSz w:w="11906" w:h="16838"/>
      <w:pgMar w:top="720" w:right="720" w:bottom="720" w:left="72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C905E5" w14:textId="77777777" w:rsidR="003C0696" w:rsidRDefault="003C0696" w:rsidP="006321B1">
      <w:r>
        <w:separator/>
      </w:r>
    </w:p>
  </w:endnote>
  <w:endnote w:type="continuationSeparator" w:id="0">
    <w:p w14:paraId="7BBE9B1C" w14:textId="77777777" w:rsidR="003C0696" w:rsidRDefault="003C0696" w:rsidP="006321B1">
      <w:r>
        <w:continuationSeparator/>
      </w:r>
    </w:p>
  </w:endnote>
  <w:endnote w:type="continuationNotice" w:id="1">
    <w:p w14:paraId="021F8599" w14:textId="77777777" w:rsidR="003C0696" w:rsidRDefault="003C069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Neue">
    <w:altName w:val="Sylfaen"/>
    <w:charset w:val="00"/>
    <w:family w:val="auto"/>
    <w:pitch w:val="variable"/>
    <w:sig w:usb0="E50002FF" w:usb1="500079DB" w:usb2="00000010" w:usb3="00000000" w:csb0="00000001" w:csb1="00000000"/>
  </w:font>
  <w:font w:name="Yu Mincho">
    <w:altName w:val="游明朝"/>
    <w:panose1 w:val="00000000000000000000"/>
    <w:charset w:val="80"/>
    <w:family w:val="roman"/>
    <w:notTrueType/>
    <w:pitch w:val="default"/>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Verdana">
    <w:panose1 w:val="020B0604030504040204"/>
    <w:charset w:val="00"/>
    <w:family w:val="swiss"/>
    <w:pitch w:val="variable"/>
    <w:sig w:usb0="A00006FF" w:usb1="4000205B" w:usb2="00000010" w:usb3="00000000" w:csb0="0000019F" w:csb1="00000000"/>
  </w:font>
  <w:font w:name="Aptos">
    <w:charset w:val="00"/>
    <w:family w:val="swiss"/>
    <w:pitch w:val="variable"/>
    <w:sig w:usb0="20000287" w:usb1="00000003" w:usb2="00000000" w:usb3="00000000" w:csb0="0000019F" w:csb1="00000000"/>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005"/>
      <w:gridCol w:w="3005"/>
      <w:gridCol w:w="3005"/>
    </w:tblGrid>
    <w:tr w:rsidR="426E393F" w14:paraId="5F539B96" w14:textId="77777777" w:rsidTr="426E393F">
      <w:trPr>
        <w:trHeight w:val="300"/>
      </w:trPr>
      <w:tc>
        <w:tcPr>
          <w:tcW w:w="3005" w:type="dxa"/>
        </w:tcPr>
        <w:p w14:paraId="1F0858A1" w14:textId="6E04BC75" w:rsidR="426E393F" w:rsidRDefault="426E393F" w:rsidP="426E393F">
          <w:pPr>
            <w:pStyle w:val="Header"/>
            <w:ind w:left="-115"/>
          </w:pPr>
        </w:p>
      </w:tc>
      <w:tc>
        <w:tcPr>
          <w:tcW w:w="3005" w:type="dxa"/>
        </w:tcPr>
        <w:p w14:paraId="1895F1F9" w14:textId="725EB1FE" w:rsidR="426E393F" w:rsidRDefault="426E393F" w:rsidP="426E393F">
          <w:pPr>
            <w:pStyle w:val="Header"/>
            <w:jc w:val="center"/>
          </w:pPr>
        </w:p>
      </w:tc>
      <w:tc>
        <w:tcPr>
          <w:tcW w:w="3005" w:type="dxa"/>
        </w:tcPr>
        <w:p w14:paraId="3C774F64" w14:textId="2CD7A4F3" w:rsidR="426E393F" w:rsidRDefault="426E393F" w:rsidP="426E393F">
          <w:pPr>
            <w:pStyle w:val="Header"/>
            <w:ind w:right="-115"/>
            <w:jc w:val="right"/>
          </w:pPr>
        </w:p>
      </w:tc>
    </w:tr>
  </w:tbl>
  <w:p w14:paraId="61173F00" w14:textId="412616EA" w:rsidR="007F1168" w:rsidRDefault="007F116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4FD27F" w14:textId="656D021C" w:rsidR="00896E63" w:rsidRDefault="00CE7D92">
    <w:pPr>
      <w:pStyle w:val="Footer"/>
    </w:pPr>
    <w:r w:rsidRPr="00CE7D92">
      <w:rPr>
        <w:rFonts w:ascii="Aptos" w:eastAsia="Times New Roman" w:hAnsi="Aptos" w:cs="Times New Roman"/>
        <w:noProof/>
        <w:sz w:val="24"/>
        <w:lang w:eastAsia="ja-JP"/>
      </w:rPr>
      <w:drawing>
        <wp:anchor distT="0" distB="0" distL="114300" distR="114300" simplePos="0" relativeHeight="251658241" behindDoc="0" locked="0" layoutInCell="1" allowOverlap="1" wp14:anchorId="21F6D107" wp14:editId="0B1E667A">
          <wp:simplePos x="0" y="0"/>
          <wp:positionH relativeFrom="margin">
            <wp:align>left</wp:align>
          </wp:positionH>
          <wp:positionV relativeFrom="paragraph">
            <wp:posOffset>-627711</wp:posOffset>
          </wp:positionV>
          <wp:extent cx="1980000" cy="838800"/>
          <wp:effectExtent l="0" t="0" r="1270" b="0"/>
          <wp:wrapNone/>
          <wp:docPr id="18434164" name="Picture 5" descr="A logo for a health servic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299155" name="Picture 5" descr="A logo for a health service&#10;&#10;AI-generated content may be incorrect."/>
                  <pic:cNvPicPr/>
                </pic:nvPicPr>
                <pic:blipFill>
                  <a:blip r:embed="rId1">
                    <a:extLst>
                      <a:ext uri="{28A0092B-C50C-407E-A947-70E740481C1C}">
                        <a14:useLocalDpi xmlns:a14="http://schemas.microsoft.com/office/drawing/2010/main" val="0"/>
                      </a:ext>
                    </a:extLst>
                  </a:blip>
                  <a:stretch>
                    <a:fillRect/>
                  </a:stretch>
                </pic:blipFill>
                <pic:spPr>
                  <a:xfrm>
                    <a:off x="0" y="0"/>
                    <a:ext cx="1980000" cy="8388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11265B" w14:textId="77777777" w:rsidR="003C0696" w:rsidRDefault="003C0696" w:rsidP="006321B1">
      <w:r>
        <w:separator/>
      </w:r>
    </w:p>
  </w:footnote>
  <w:footnote w:type="continuationSeparator" w:id="0">
    <w:p w14:paraId="6693440E" w14:textId="77777777" w:rsidR="003C0696" w:rsidRDefault="003C0696" w:rsidP="006321B1">
      <w:r>
        <w:continuationSeparator/>
      </w:r>
    </w:p>
  </w:footnote>
  <w:footnote w:type="continuationNotice" w:id="1">
    <w:p w14:paraId="29E53B2A" w14:textId="77777777" w:rsidR="003C0696" w:rsidRDefault="003C069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7DBED5" w14:textId="46BEBFE0" w:rsidR="006321B1" w:rsidRDefault="006321B1" w:rsidP="006A48FB">
    <w:pPr>
      <w:pStyle w:val="Header"/>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A4D93" w14:textId="53E54E40" w:rsidR="00343A1F" w:rsidRDefault="005D0BC1" w:rsidP="00CE7D92">
    <w:pPr>
      <w:pStyle w:val="Header"/>
    </w:pPr>
    <w:r>
      <w:rPr>
        <w:noProof/>
      </w:rPr>
      <w:drawing>
        <wp:anchor distT="0" distB="0" distL="114300" distR="114300" simplePos="0" relativeHeight="251658240" behindDoc="0" locked="0" layoutInCell="1" allowOverlap="1" wp14:anchorId="37E3137D" wp14:editId="69EE1767">
          <wp:simplePos x="0" y="0"/>
          <wp:positionH relativeFrom="margin">
            <wp:align>right</wp:align>
          </wp:positionH>
          <wp:positionV relativeFrom="paragraph">
            <wp:posOffset>-132715</wp:posOffset>
          </wp:positionV>
          <wp:extent cx="2012950" cy="1508125"/>
          <wp:effectExtent l="0" t="0" r="6350" b="0"/>
          <wp:wrapTopAndBottom/>
          <wp:docPr id="59861029" name="Picture 4" descr="A pink and blue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1136316" name="Picture 4" descr="A pink and blue text&#10;&#10;AI-generated content may be incorrec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12950" cy="1508125"/>
                  </a:xfrm>
                  <a:prstGeom prst="rect">
                    <a:avLst/>
                  </a:prstGeom>
                  <a:noFill/>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D3197"/>
    <w:multiLevelType w:val="hybridMultilevel"/>
    <w:tmpl w:val="3A4615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1E8563D"/>
    <w:multiLevelType w:val="hybridMultilevel"/>
    <w:tmpl w:val="450650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3CC0D1D"/>
    <w:multiLevelType w:val="hybridMultilevel"/>
    <w:tmpl w:val="05D2CDA0"/>
    <w:lvl w:ilvl="0" w:tplc="0809000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5C962A16"/>
    <w:multiLevelType w:val="hybridMultilevel"/>
    <w:tmpl w:val="C8329DB8"/>
    <w:lvl w:ilvl="0" w:tplc="08090001">
      <w:start w:val="1"/>
      <w:numFmt w:val="bullet"/>
      <w:lvlText w:val=""/>
      <w:lvlJc w:val="left"/>
      <w:pPr>
        <w:ind w:left="1146" w:hanging="360"/>
      </w:pPr>
      <w:rPr>
        <w:rFonts w:ascii="Symbol" w:hAnsi="Symbol" w:hint="default"/>
      </w:rPr>
    </w:lvl>
    <w:lvl w:ilvl="1" w:tplc="08090003">
      <w:start w:val="1"/>
      <w:numFmt w:val="bullet"/>
      <w:lvlText w:val="o"/>
      <w:lvlJc w:val="left"/>
      <w:pPr>
        <w:ind w:left="1866" w:hanging="360"/>
      </w:pPr>
      <w:rPr>
        <w:rFonts w:ascii="Courier New" w:hAnsi="Courier New" w:cs="Courier New" w:hint="default"/>
      </w:rPr>
    </w:lvl>
    <w:lvl w:ilvl="2" w:tplc="08090005">
      <w:start w:val="1"/>
      <w:numFmt w:val="bullet"/>
      <w:lvlText w:val=""/>
      <w:lvlJc w:val="left"/>
      <w:pPr>
        <w:ind w:left="2586" w:hanging="360"/>
      </w:pPr>
      <w:rPr>
        <w:rFonts w:ascii="Wingdings" w:hAnsi="Wingdings" w:hint="default"/>
      </w:rPr>
    </w:lvl>
    <w:lvl w:ilvl="3" w:tplc="08090001" w:tentative="1">
      <w:start w:val="1"/>
      <w:numFmt w:val="bullet"/>
      <w:lvlText w:val=""/>
      <w:lvlJc w:val="left"/>
      <w:pPr>
        <w:ind w:left="3306" w:hanging="360"/>
      </w:pPr>
      <w:rPr>
        <w:rFonts w:ascii="Symbol" w:hAnsi="Symbol" w:hint="default"/>
      </w:rPr>
    </w:lvl>
    <w:lvl w:ilvl="4" w:tplc="08090003" w:tentative="1">
      <w:start w:val="1"/>
      <w:numFmt w:val="bullet"/>
      <w:lvlText w:val="o"/>
      <w:lvlJc w:val="left"/>
      <w:pPr>
        <w:ind w:left="4026" w:hanging="360"/>
      </w:pPr>
      <w:rPr>
        <w:rFonts w:ascii="Courier New" w:hAnsi="Courier New" w:cs="Courier New" w:hint="default"/>
      </w:rPr>
    </w:lvl>
    <w:lvl w:ilvl="5" w:tplc="08090005" w:tentative="1">
      <w:start w:val="1"/>
      <w:numFmt w:val="bullet"/>
      <w:lvlText w:val=""/>
      <w:lvlJc w:val="left"/>
      <w:pPr>
        <w:ind w:left="4746" w:hanging="360"/>
      </w:pPr>
      <w:rPr>
        <w:rFonts w:ascii="Wingdings" w:hAnsi="Wingdings" w:hint="default"/>
      </w:rPr>
    </w:lvl>
    <w:lvl w:ilvl="6" w:tplc="08090001" w:tentative="1">
      <w:start w:val="1"/>
      <w:numFmt w:val="bullet"/>
      <w:lvlText w:val=""/>
      <w:lvlJc w:val="left"/>
      <w:pPr>
        <w:ind w:left="5466" w:hanging="360"/>
      </w:pPr>
      <w:rPr>
        <w:rFonts w:ascii="Symbol" w:hAnsi="Symbol" w:hint="default"/>
      </w:rPr>
    </w:lvl>
    <w:lvl w:ilvl="7" w:tplc="08090003" w:tentative="1">
      <w:start w:val="1"/>
      <w:numFmt w:val="bullet"/>
      <w:lvlText w:val="o"/>
      <w:lvlJc w:val="left"/>
      <w:pPr>
        <w:ind w:left="6186" w:hanging="360"/>
      </w:pPr>
      <w:rPr>
        <w:rFonts w:ascii="Courier New" w:hAnsi="Courier New" w:cs="Courier New" w:hint="default"/>
      </w:rPr>
    </w:lvl>
    <w:lvl w:ilvl="8" w:tplc="08090005" w:tentative="1">
      <w:start w:val="1"/>
      <w:numFmt w:val="bullet"/>
      <w:lvlText w:val=""/>
      <w:lvlJc w:val="left"/>
      <w:pPr>
        <w:ind w:left="6906" w:hanging="360"/>
      </w:pPr>
      <w:rPr>
        <w:rFonts w:ascii="Wingdings" w:hAnsi="Wingdings" w:hint="default"/>
      </w:rPr>
    </w:lvl>
  </w:abstractNum>
  <w:abstractNum w:abstractNumId="4" w15:restartNumberingAfterBreak="0">
    <w:nsid w:val="65373195"/>
    <w:multiLevelType w:val="hybridMultilevel"/>
    <w:tmpl w:val="F9D034D8"/>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384518363">
    <w:abstractNumId w:val="4"/>
  </w:num>
  <w:num w:numId="2" w16cid:durableId="993532965">
    <w:abstractNumId w:val="2"/>
  </w:num>
  <w:num w:numId="3" w16cid:durableId="869032484">
    <w:abstractNumId w:val="3"/>
  </w:num>
  <w:num w:numId="4" w16cid:durableId="2086678527">
    <w:abstractNumId w:val="0"/>
  </w:num>
  <w:num w:numId="5" w16cid:durableId="1513454841">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321B1"/>
    <w:rsid w:val="0000005F"/>
    <w:rsid w:val="00000576"/>
    <w:rsid w:val="00002465"/>
    <w:rsid w:val="00006D7F"/>
    <w:rsid w:val="00022187"/>
    <w:rsid w:val="00025029"/>
    <w:rsid w:val="000352A1"/>
    <w:rsid w:val="000373A7"/>
    <w:rsid w:val="0004668B"/>
    <w:rsid w:val="000468A4"/>
    <w:rsid w:val="00051668"/>
    <w:rsid w:val="00060ACD"/>
    <w:rsid w:val="00065A18"/>
    <w:rsid w:val="00072D85"/>
    <w:rsid w:val="00075754"/>
    <w:rsid w:val="00092095"/>
    <w:rsid w:val="000941A6"/>
    <w:rsid w:val="00094A6A"/>
    <w:rsid w:val="000A2EF8"/>
    <w:rsid w:val="000B31C7"/>
    <w:rsid w:val="000B4894"/>
    <w:rsid w:val="000B6274"/>
    <w:rsid w:val="000C013A"/>
    <w:rsid w:val="000D3813"/>
    <w:rsid w:val="000D675A"/>
    <w:rsid w:val="000E0665"/>
    <w:rsid w:val="000E1366"/>
    <w:rsid w:val="000E2E38"/>
    <w:rsid w:val="000E5796"/>
    <w:rsid w:val="000F2A01"/>
    <w:rsid w:val="000F2A31"/>
    <w:rsid w:val="00101ACC"/>
    <w:rsid w:val="00121B48"/>
    <w:rsid w:val="00134C36"/>
    <w:rsid w:val="00154A6A"/>
    <w:rsid w:val="00160C2E"/>
    <w:rsid w:val="00170774"/>
    <w:rsid w:val="001723A3"/>
    <w:rsid w:val="00172B64"/>
    <w:rsid w:val="00174AC4"/>
    <w:rsid w:val="00183391"/>
    <w:rsid w:val="00183A49"/>
    <w:rsid w:val="00184C4E"/>
    <w:rsid w:val="001852A3"/>
    <w:rsid w:val="00193DA9"/>
    <w:rsid w:val="00196988"/>
    <w:rsid w:val="001A0A3D"/>
    <w:rsid w:val="001A619F"/>
    <w:rsid w:val="001A6CCC"/>
    <w:rsid w:val="001B6F67"/>
    <w:rsid w:val="001B7609"/>
    <w:rsid w:val="001C257A"/>
    <w:rsid w:val="001C44F5"/>
    <w:rsid w:val="001D3775"/>
    <w:rsid w:val="001D5599"/>
    <w:rsid w:val="001E0E68"/>
    <w:rsid w:val="0020037D"/>
    <w:rsid w:val="00201001"/>
    <w:rsid w:val="002028F6"/>
    <w:rsid w:val="00203556"/>
    <w:rsid w:val="002045AA"/>
    <w:rsid w:val="00205F50"/>
    <w:rsid w:val="002128E3"/>
    <w:rsid w:val="00221B85"/>
    <w:rsid w:val="00234C0B"/>
    <w:rsid w:val="002405F8"/>
    <w:rsid w:val="00240E21"/>
    <w:rsid w:val="00244B48"/>
    <w:rsid w:val="002456BA"/>
    <w:rsid w:val="00247485"/>
    <w:rsid w:val="002515BB"/>
    <w:rsid w:val="00254CB6"/>
    <w:rsid w:val="0025B168"/>
    <w:rsid w:val="00266D1D"/>
    <w:rsid w:val="0027166B"/>
    <w:rsid w:val="00275EFF"/>
    <w:rsid w:val="00276077"/>
    <w:rsid w:val="00280EE2"/>
    <w:rsid w:val="00281184"/>
    <w:rsid w:val="00282243"/>
    <w:rsid w:val="00286801"/>
    <w:rsid w:val="00286BC2"/>
    <w:rsid w:val="002922DF"/>
    <w:rsid w:val="002A0AA5"/>
    <w:rsid w:val="002A5147"/>
    <w:rsid w:val="002A645B"/>
    <w:rsid w:val="002A7854"/>
    <w:rsid w:val="002B3EB9"/>
    <w:rsid w:val="002C2489"/>
    <w:rsid w:val="002C5FFB"/>
    <w:rsid w:val="002D2A5D"/>
    <w:rsid w:val="002D4731"/>
    <w:rsid w:val="002D58AB"/>
    <w:rsid w:val="002E38A7"/>
    <w:rsid w:val="002E6C49"/>
    <w:rsid w:val="002F0E6B"/>
    <w:rsid w:val="002F6AD5"/>
    <w:rsid w:val="00301D6F"/>
    <w:rsid w:val="003022DF"/>
    <w:rsid w:val="00303A3D"/>
    <w:rsid w:val="0030677F"/>
    <w:rsid w:val="003124D5"/>
    <w:rsid w:val="00314A3C"/>
    <w:rsid w:val="003159C3"/>
    <w:rsid w:val="003169DF"/>
    <w:rsid w:val="0031798A"/>
    <w:rsid w:val="00324CED"/>
    <w:rsid w:val="00326B42"/>
    <w:rsid w:val="00335A2C"/>
    <w:rsid w:val="003401A5"/>
    <w:rsid w:val="003416E1"/>
    <w:rsid w:val="00343A1F"/>
    <w:rsid w:val="00363EA9"/>
    <w:rsid w:val="00365733"/>
    <w:rsid w:val="00365A43"/>
    <w:rsid w:val="003806FF"/>
    <w:rsid w:val="003816D1"/>
    <w:rsid w:val="00382265"/>
    <w:rsid w:val="00385128"/>
    <w:rsid w:val="00391D9B"/>
    <w:rsid w:val="00392E7D"/>
    <w:rsid w:val="00397B52"/>
    <w:rsid w:val="003B5277"/>
    <w:rsid w:val="003C0696"/>
    <w:rsid w:val="003D2359"/>
    <w:rsid w:val="003D38BF"/>
    <w:rsid w:val="003D6425"/>
    <w:rsid w:val="003D77CE"/>
    <w:rsid w:val="003D7950"/>
    <w:rsid w:val="003F2DB3"/>
    <w:rsid w:val="003F3427"/>
    <w:rsid w:val="00404E21"/>
    <w:rsid w:val="00405764"/>
    <w:rsid w:val="00407399"/>
    <w:rsid w:val="00425797"/>
    <w:rsid w:val="00426990"/>
    <w:rsid w:val="00427373"/>
    <w:rsid w:val="00440227"/>
    <w:rsid w:val="00442D9B"/>
    <w:rsid w:val="00443D62"/>
    <w:rsid w:val="00443F3C"/>
    <w:rsid w:val="00447E1D"/>
    <w:rsid w:val="00450A5C"/>
    <w:rsid w:val="00453F96"/>
    <w:rsid w:val="004602D9"/>
    <w:rsid w:val="004628D3"/>
    <w:rsid w:val="00470A8B"/>
    <w:rsid w:val="00477469"/>
    <w:rsid w:val="004A5BD6"/>
    <w:rsid w:val="004B02D5"/>
    <w:rsid w:val="004B2A10"/>
    <w:rsid w:val="004C55BF"/>
    <w:rsid w:val="004C5DD6"/>
    <w:rsid w:val="004C64A6"/>
    <w:rsid w:val="004D0E23"/>
    <w:rsid w:val="004D2F62"/>
    <w:rsid w:val="004E4C96"/>
    <w:rsid w:val="004E4CC8"/>
    <w:rsid w:val="004E6201"/>
    <w:rsid w:val="004E7333"/>
    <w:rsid w:val="004F138F"/>
    <w:rsid w:val="004F2DFC"/>
    <w:rsid w:val="005009C7"/>
    <w:rsid w:val="00505BE1"/>
    <w:rsid w:val="00524B64"/>
    <w:rsid w:val="0053279A"/>
    <w:rsid w:val="00535BF9"/>
    <w:rsid w:val="00542E76"/>
    <w:rsid w:val="00563473"/>
    <w:rsid w:val="005649B4"/>
    <w:rsid w:val="00565D32"/>
    <w:rsid w:val="00572E7D"/>
    <w:rsid w:val="00574F9B"/>
    <w:rsid w:val="00576ABA"/>
    <w:rsid w:val="00582CE0"/>
    <w:rsid w:val="0058359C"/>
    <w:rsid w:val="0058387F"/>
    <w:rsid w:val="00583BD7"/>
    <w:rsid w:val="00586E5C"/>
    <w:rsid w:val="00587FBB"/>
    <w:rsid w:val="00590674"/>
    <w:rsid w:val="00593DF4"/>
    <w:rsid w:val="0059633F"/>
    <w:rsid w:val="005A1EF0"/>
    <w:rsid w:val="005A4AA5"/>
    <w:rsid w:val="005A4B2E"/>
    <w:rsid w:val="005B13A1"/>
    <w:rsid w:val="005B6C52"/>
    <w:rsid w:val="005C0F98"/>
    <w:rsid w:val="005C2A80"/>
    <w:rsid w:val="005C3D6F"/>
    <w:rsid w:val="005D0BC1"/>
    <w:rsid w:val="005D0D2E"/>
    <w:rsid w:val="005D36B2"/>
    <w:rsid w:val="005D7E06"/>
    <w:rsid w:val="005E10CC"/>
    <w:rsid w:val="005E32AE"/>
    <w:rsid w:val="005E7EB6"/>
    <w:rsid w:val="005F078F"/>
    <w:rsid w:val="005F2C89"/>
    <w:rsid w:val="005F324A"/>
    <w:rsid w:val="005F3EB4"/>
    <w:rsid w:val="005F5901"/>
    <w:rsid w:val="0060493C"/>
    <w:rsid w:val="00605AE5"/>
    <w:rsid w:val="00614B77"/>
    <w:rsid w:val="00617041"/>
    <w:rsid w:val="006321B1"/>
    <w:rsid w:val="006400DA"/>
    <w:rsid w:val="0064082C"/>
    <w:rsid w:val="00644CD9"/>
    <w:rsid w:val="0064557C"/>
    <w:rsid w:val="00645982"/>
    <w:rsid w:val="00653DA5"/>
    <w:rsid w:val="00665F2F"/>
    <w:rsid w:val="00672D6D"/>
    <w:rsid w:val="00673BF2"/>
    <w:rsid w:val="006772F8"/>
    <w:rsid w:val="006852BF"/>
    <w:rsid w:val="0068575A"/>
    <w:rsid w:val="00697C0E"/>
    <w:rsid w:val="006A076C"/>
    <w:rsid w:val="006A1F0C"/>
    <w:rsid w:val="006A36C3"/>
    <w:rsid w:val="006A48FB"/>
    <w:rsid w:val="006A5254"/>
    <w:rsid w:val="006B4199"/>
    <w:rsid w:val="006C12BF"/>
    <w:rsid w:val="006E6A2F"/>
    <w:rsid w:val="006F1DB9"/>
    <w:rsid w:val="006F7D84"/>
    <w:rsid w:val="0070166B"/>
    <w:rsid w:val="0070241F"/>
    <w:rsid w:val="0070469F"/>
    <w:rsid w:val="0070594F"/>
    <w:rsid w:val="0072445F"/>
    <w:rsid w:val="0072686E"/>
    <w:rsid w:val="00730BAD"/>
    <w:rsid w:val="007403BC"/>
    <w:rsid w:val="00741EE0"/>
    <w:rsid w:val="00750727"/>
    <w:rsid w:val="00753D03"/>
    <w:rsid w:val="0076535D"/>
    <w:rsid w:val="00766251"/>
    <w:rsid w:val="00766C36"/>
    <w:rsid w:val="00774310"/>
    <w:rsid w:val="00775885"/>
    <w:rsid w:val="00777F15"/>
    <w:rsid w:val="007802A4"/>
    <w:rsid w:val="00782A5E"/>
    <w:rsid w:val="007842FA"/>
    <w:rsid w:val="00784702"/>
    <w:rsid w:val="0078552C"/>
    <w:rsid w:val="007A0EBF"/>
    <w:rsid w:val="007A164B"/>
    <w:rsid w:val="007A2077"/>
    <w:rsid w:val="007A7BC2"/>
    <w:rsid w:val="007B705C"/>
    <w:rsid w:val="007C345B"/>
    <w:rsid w:val="007C677F"/>
    <w:rsid w:val="007D2B9F"/>
    <w:rsid w:val="007D4FFD"/>
    <w:rsid w:val="007D63B5"/>
    <w:rsid w:val="007E2325"/>
    <w:rsid w:val="007E312A"/>
    <w:rsid w:val="007E7AC0"/>
    <w:rsid w:val="007F1168"/>
    <w:rsid w:val="007F326D"/>
    <w:rsid w:val="008000C6"/>
    <w:rsid w:val="008038D0"/>
    <w:rsid w:val="00811CB8"/>
    <w:rsid w:val="008140FF"/>
    <w:rsid w:val="0081613F"/>
    <w:rsid w:val="00821318"/>
    <w:rsid w:val="00830E8D"/>
    <w:rsid w:val="00833EEB"/>
    <w:rsid w:val="008353AA"/>
    <w:rsid w:val="00840700"/>
    <w:rsid w:val="00851144"/>
    <w:rsid w:val="008705EA"/>
    <w:rsid w:val="00874D24"/>
    <w:rsid w:val="00883CF9"/>
    <w:rsid w:val="00896E63"/>
    <w:rsid w:val="008976BB"/>
    <w:rsid w:val="008A0B41"/>
    <w:rsid w:val="008A0EED"/>
    <w:rsid w:val="008A59FC"/>
    <w:rsid w:val="008A7A1E"/>
    <w:rsid w:val="008A7E5C"/>
    <w:rsid w:val="008B0769"/>
    <w:rsid w:val="008B0A31"/>
    <w:rsid w:val="008C327C"/>
    <w:rsid w:val="008C76AC"/>
    <w:rsid w:val="008E6DC5"/>
    <w:rsid w:val="008F6214"/>
    <w:rsid w:val="008F7369"/>
    <w:rsid w:val="00900498"/>
    <w:rsid w:val="009040E1"/>
    <w:rsid w:val="00913711"/>
    <w:rsid w:val="0091618C"/>
    <w:rsid w:val="00926953"/>
    <w:rsid w:val="0093472F"/>
    <w:rsid w:val="00941F69"/>
    <w:rsid w:val="00942282"/>
    <w:rsid w:val="0095138D"/>
    <w:rsid w:val="00961019"/>
    <w:rsid w:val="00962E9A"/>
    <w:rsid w:val="00963B91"/>
    <w:rsid w:val="0097228A"/>
    <w:rsid w:val="00974750"/>
    <w:rsid w:val="0098123B"/>
    <w:rsid w:val="00984691"/>
    <w:rsid w:val="00990036"/>
    <w:rsid w:val="00994654"/>
    <w:rsid w:val="009A0A64"/>
    <w:rsid w:val="009D0193"/>
    <w:rsid w:val="009D0A70"/>
    <w:rsid w:val="009D6700"/>
    <w:rsid w:val="009F48FC"/>
    <w:rsid w:val="009F5E62"/>
    <w:rsid w:val="00A04E38"/>
    <w:rsid w:val="00A05E93"/>
    <w:rsid w:val="00A1039F"/>
    <w:rsid w:val="00A20B3D"/>
    <w:rsid w:val="00A21484"/>
    <w:rsid w:val="00A229DE"/>
    <w:rsid w:val="00A22C64"/>
    <w:rsid w:val="00A2512F"/>
    <w:rsid w:val="00A34998"/>
    <w:rsid w:val="00A35372"/>
    <w:rsid w:val="00A377F8"/>
    <w:rsid w:val="00A42884"/>
    <w:rsid w:val="00A44676"/>
    <w:rsid w:val="00A45E63"/>
    <w:rsid w:val="00A50BF3"/>
    <w:rsid w:val="00A50E82"/>
    <w:rsid w:val="00A516CC"/>
    <w:rsid w:val="00A56166"/>
    <w:rsid w:val="00A62744"/>
    <w:rsid w:val="00A62CD4"/>
    <w:rsid w:val="00A65D70"/>
    <w:rsid w:val="00A701FD"/>
    <w:rsid w:val="00A72948"/>
    <w:rsid w:val="00A77346"/>
    <w:rsid w:val="00A82053"/>
    <w:rsid w:val="00A8605D"/>
    <w:rsid w:val="00AA261B"/>
    <w:rsid w:val="00AB45BB"/>
    <w:rsid w:val="00AB7713"/>
    <w:rsid w:val="00AC093D"/>
    <w:rsid w:val="00AC69F6"/>
    <w:rsid w:val="00AD0AC8"/>
    <w:rsid w:val="00AD7044"/>
    <w:rsid w:val="00AE0267"/>
    <w:rsid w:val="00AE256A"/>
    <w:rsid w:val="00AE37B7"/>
    <w:rsid w:val="00AE677F"/>
    <w:rsid w:val="00AF7FDE"/>
    <w:rsid w:val="00B0045E"/>
    <w:rsid w:val="00B04764"/>
    <w:rsid w:val="00B05C44"/>
    <w:rsid w:val="00B07597"/>
    <w:rsid w:val="00B1748E"/>
    <w:rsid w:val="00B22484"/>
    <w:rsid w:val="00B2547A"/>
    <w:rsid w:val="00B262B8"/>
    <w:rsid w:val="00B27085"/>
    <w:rsid w:val="00B31E79"/>
    <w:rsid w:val="00B35F4D"/>
    <w:rsid w:val="00B476A0"/>
    <w:rsid w:val="00B550A5"/>
    <w:rsid w:val="00B564CA"/>
    <w:rsid w:val="00B573F8"/>
    <w:rsid w:val="00B809C5"/>
    <w:rsid w:val="00B84DD9"/>
    <w:rsid w:val="00B91640"/>
    <w:rsid w:val="00B9626C"/>
    <w:rsid w:val="00BA0EBF"/>
    <w:rsid w:val="00BA34D9"/>
    <w:rsid w:val="00BA50B3"/>
    <w:rsid w:val="00BB2DEF"/>
    <w:rsid w:val="00BC7F7E"/>
    <w:rsid w:val="00BD5315"/>
    <w:rsid w:val="00BE5CAB"/>
    <w:rsid w:val="00BF00B6"/>
    <w:rsid w:val="00BF1979"/>
    <w:rsid w:val="00C01496"/>
    <w:rsid w:val="00C1446E"/>
    <w:rsid w:val="00C14CCB"/>
    <w:rsid w:val="00C15767"/>
    <w:rsid w:val="00C160F7"/>
    <w:rsid w:val="00C17C31"/>
    <w:rsid w:val="00C20FB7"/>
    <w:rsid w:val="00C36AA0"/>
    <w:rsid w:val="00C527A2"/>
    <w:rsid w:val="00C56906"/>
    <w:rsid w:val="00C56BCE"/>
    <w:rsid w:val="00C60996"/>
    <w:rsid w:val="00C60F0A"/>
    <w:rsid w:val="00C653EA"/>
    <w:rsid w:val="00C71E0E"/>
    <w:rsid w:val="00C71FDC"/>
    <w:rsid w:val="00C7782F"/>
    <w:rsid w:val="00C803D3"/>
    <w:rsid w:val="00C90903"/>
    <w:rsid w:val="00C92341"/>
    <w:rsid w:val="00CA32B4"/>
    <w:rsid w:val="00CA5C2A"/>
    <w:rsid w:val="00CA7B84"/>
    <w:rsid w:val="00CB2A27"/>
    <w:rsid w:val="00CB2B12"/>
    <w:rsid w:val="00CC3B45"/>
    <w:rsid w:val="00CC4AD1"/>
    <w:rsid w:val="00CD3F0C"/>
    <w:rsid w:val="00CD4226"/>
    <w:rsid w:val="00CD6DFD"/>
    <w:rsid w:val="00CD7E1F"/>
    <w:rsid w:val="00CE0A8B"/>
    <w:rsid w:val="00CE150C"/>
    <w:rsid w:val="00CE1D5E"/>
    <w:rsid w:val="00CE63D5"/>
    <w:rsid w:val="00CE7D65"/>
    <w:rsid w:val="00CE7D92"/>
    <w:rsid w:val="00CF1AC5"/>
    <w:rsid w:val="00D0283F"/>
    <w:rsid w:val="00D11205"/>
    <w:rsid w:val="00D214C8"/>
    <w:rsid w:val="00D2434B"/>
    <w:rsid w:val="00D25A88"/>
    <w:rsid w:val="00D2672F"/>
    <w:rsid w:val="00D26E51"/>
    <w:rsid w:val="00D37547"/>
    <w:rsid w:val="00D44DC6"/>
    <w:rsid w:val="00D500A6"/>
    <w:rsid w:val="00D559C1"/>
    <w:rsid w:val="00D56975"/>
    <w:rsid w:val="00D70336"/>
    <w:rsid w:val="00D7094A"/>
    <w:rsid w:val="00D75D0E"/>
    <w:rsid w:val="00D7620D"/>
    <w:rsid w:val="00D84B2E"/>
    <w:rsid w:val="00D87450"/>
    <w:rsid w:val="00D87B90"/>
    <w:rsid w:val="00D97915"/>
    <w:rsid w:val="00DA4D69"/>
    <w:rsid w:val="00DB1232"/>
    <w:rsid w:val="00DB1357"/>
    <w:rsid w:val="00DB2158"/>
    <w:rsid w:val="00DB6FEC"/>
    <w:rsid w:val="00DC0C18"/>
    <w:rsid w:val="00DC16B8"/>
    <w:rsid w:val="00DC42B3"/>
    <w:rsid w:val="00DC4FAA"/>
    <w:rsid w:val="00DE07AC"/>
    <w:rsid w:val="00DE2876"/>
    <w:rsid w:val="00DF4AF5"/>
    <w:rsid w:val="00DF62FC"/>
    <w:rsid w:val="00DF62FF"/>
    <w:rsid w:val="00DF689C"/>
    <w:rsid w:val="00E041F4"/>
    <w:rsid w:val="00E10AE5"/>
    <w:rsid w:val="00E111C8"/>
    <w:rsid w:val="00E14D0E"/>
    <w:rsid w:val="00E1717D"/>
    <w:rsid w:val="00E1780A"/>
    <w:rsid w:val="00E2497F"/>
    <w:rsid w:val="00E3330B"/>
    <w:rsid w:val="00E36A98"/>
    <w:rsid w:val="00E40B51"/>
    <w:rsid w:val="00E41A71"/>
    <w:rsid w:val="00E5448F"/>
    <w:rsid w:val="00E55BE7"/>
    <w:rsid w:val="00E81DF8"/>
    <w:rsid w:val="00EA3126"/>
    <w:rsid w:val="00EA3BD3"/>
    <w:rsid w:val="00EA4E34"/>
    <w:rsid w:val="00EC09F9"/>
    <w:rsid w:val="00EC656E"/>
    <w:rsid w:val="00EF427D"/>
    <w:rsid w:val="00EF4C58"/>
    <w:rsid w:val="00EF66D3"/>
    <w:rsid w:val="00F0115A"/>
    <w:rsid w:val="00F01EDC"/>
    <w:rsid w:val="00F1153D"/>
    <w:rsid w:val="00F12B75"/>
    <w:rsid w:val="00F13D9F"/>
    <w:rsid w:val="00F163AE"/>
    <w:rsid w:val="00F26429"/>
    <w:rsid w:val="00F37F88"/>
    <w:rsid w:val="00F5204F"/>
    <w:rsid w:val="00F5444F"/>
    <w:rsid w:val="00F70F0D"/>
    <w:rsid w:val="00F7630C"/>
    <w:rsid w:val="00F80A08"/>
    <w:rsid w:val="00F82E50"/>
    <w:rsid w:val="00F8614B"/>
    <w:rsid w:val="00F873C8"/>
    <w:rsid w:val="00F90009"/>
    <w:rsid w:val="00F95E90"/>
    <w:rsid w:val="00FA0F56"/>
    <w:rsid w:val="00FA21C9"/>
    <w:rsid w:val="00FA2E9F"/>
    <w:rsid w:val="00FB014E"/>
    <w:rsid w:val="00FB66F5"/>
    <w:rsid w:val="00FB6AD4"/>
    <w:rsid w:val="00FC0061"/>
    <w:rsid w:val="00FE07D2"/>
    <w:rsid w:val="00FE6481"/>
    <w:rsid w:val="00FF0A89"/>
    <w:rsid w:val="00FF5EB2"/>
    <w:rsid w:val="025C047F"/>
    <w:rsid w:val="02F0CD4F"/>
    <w:rsid w:val="03C8DF8A"/>
    <w:rsid w:val="04365E95"/>
    <w:rsid w:val="062EC7BD"/>
    <w:rsid w:val="0B4BD7BC"/>
    <w:rsid w:val="0E2F032C"/>
    <w:rsid w:val="0EA0AA4C"/>
    <w:rsid w:val="12AEAB15"/>
    <w:rsid w:val="14F5C8C6"/>
    <w:rsid w:val="160CDA7A"/>
    <w:rsid w:val="167FDBF7"/>
    <w:rsid w:val="1A15BFBC"/>
    <w:rsid w:val="1B3BE76D"/>
    <w:rsid w:val="1EABB793"/>
    <w:rsid w:val="1F18E30F"/>
    <w:rsid w:val="1FA150A1"/>
    <w:rsid w:val="2214E9ED"/>
    <w:rsid w:val="221BC2FF"/>
    <w:rsid w:val="22B210F2"/>
    <w:rsid w:val="2315C166"/>
    <w:rsid w:val="281DC60E"/>
    <w:rsid w:val="28A70E73"/>
    <w:rsid w:val="28AD14A9"/>
    <w:rsid w:val="2A48170B"/>
    <w:rsid w:val="2CCD1CCE"/>
    <w:rsid w:val="2D2773B1"/>
    <w:rsid w:val="336C1287"/>
    <w:rsid w:val="3695696C"/>
    <w:rsid w:val="36A6859F"/>
    <w:rsid w:val="3750AB4C"/>
    <w:rsid w:val="3816DA40"/>
    <w:rsid w:val="38EC9457"/>
    <w:rsid w:val="3B47075B"/>
    <w:rsid w:val="40015F29"/>
    <w:rsid w:val="426E393F"/>
    <w:rsid w:val="4291E612"/>
    <w:rsid w:val="43DA0B07"/>
    <w:rsid w:val="443220F1"/>
    <w:rsid w:val="45AA0912"/>
    <w:rsid w:val="46AEB2D3"/>
    <w:rsid w:val="4A67C563"/>
    <w:rsid w:val="4B179AAB"/>
    <w:rsid w:val="4EB2A119"/>
    <w:rsid w:val="50657F1A"/>
    <w:rsid w:val="5086CB49"/>
    <w:rsid w:val="50C7DD0C"/>
    <w:rsid w:val="52CF98D7"/>
    <w:rsid w:val="5379C619"/>
    <w:rsid w:val="53DACD9B"/>
    <w:rsid w:val="5714F800"/>
    <w:rsid w:val="5BC662E2"/>
    <w:rsid w:val="5FF9DBB8"/>
    <w:rsid w:val="60A617FD"/>
    <w:rsid w:val="60BC9E49"/>
    <w:rsid w:val="629CE8C9"/>
    <w:rsid w:val="63D94344"/>
    <w:rsid w:val="64CE04ED"/>
    <w:rsid w:val="67115A41"/>
    <w:rsid w:val="69F3D603"/>
    <w:rsid w:val="6AAA67BE"/>
    <w:rsid w:val="6DA590ED"/>
    <w:rsid w:val="713A4826"/>
    <w:rsid w:val="73375AB3"/>
    <w:rsid w:val="739747C3"/>
    <w:rsid w:val="73FDFE0D"/>
    <w:rsid w:val="7489194D"/>
    <w:rsid w:val="74F6AB3A"/>
    <w:rsid w:val="7500AF87"/>
    <w:rsid w:val="750D67CD"/>
    <w:rsid w:val="789E3706"/>
    <w:rsid w:val="792F7F91"/>
    <w:rsid w:val="79D1EDC7"/>
    <w:rsid w:val="7B41935F"/>
    <w:rsid w:val="7F1EF973"/>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D77CE3"/>
  <w15:chartTrackingRefBased/>
  <w15:docId w15:val="{31964558-0DEB-4E97-884E-78DD08651E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8575A"/>
    <w:rPr>
      <w:rFonts w:ascii="Helvetica Neue" w:eastAsiaTheme="minorEastAsia" w:hAnsi="Helvetica Neue"/>
      <w:sz w:val="16"/>
    </w:rPr>
  </w:style>
  <w:style w:type="paragraph" w:styleId="Heading1">
    <w:name w:val="heading 1"/>
    <w:basedOn w:val="Normal"/>
    <w:next w:val="Normal"/>
    <w:link w:val="Heading1Char"/>
    <w:uiPriority w:val="9"/>
    <w:qFormat/>
    <w:rsid w:val="00B05C44"/>
    <w:pPr>
      <w:keepNext/>
      <w:keepLines/>
      <w:spacing w:before="360" w:after="80" w:line="278" w:lineRule="auto"/>
      <w:outlineLvl w:val="0"/>
    </w:pPr>
    <w:rPr>
      <w:rFonts w:asciiTheme="majorHAnsi" w:eastAsiaTheme="majorEastAsia" w:hAnsiTheme="majorHAnsi" w:cstheme="majorBidi"/>
      <w:color w:val="2F5496" w:themeColor="accent1" w:themeShade="BF"/>
      <w:kern w:val="2"/>
      <w:sz w:val="40"/>
      <w:szCs w:val="40"/>
      <w14:ligatures w14:val="standardContextual"/>
    </w:rPr>
  </w:style>
  <w:style w:type="paragraph" w:styleId="Heading2">
    <w:name w:val="heading 2"/>
    <w:basedOn w:val="Normal"/>
    <w:next w:val="Normal"/>
    <w:link w:val="Heading2Char"/>
    <w:uiPriority w:val="9"/>
    <w:unhideWhenUsed/>
    <w:qFormat/>
    <w:rsid w:val="00B05C44"/>
    <w:pPr>
      <w:keepNext/>
      <w:keepLines/>
      <w:spacing w:before="160" w:after="80" w:line="278" w:lineRule="auto"/>
      <w:outlineLvl w:val="1"/>
    </w:pPr>
    <w:rPr>
      <w:rFonts w:asciiTheme="majorHAnsi" w:eastAsiaTheme="majorEastAsia" w:hAnsiTheme="majorHAnsi" w:cstheme="majorBidi"/>
      <w:color w:val="2F5496" w:themeColor="accent1" w:themeShade="BF"/>
      <w:kern w:val="2"/>
      <w:sz w:val="32"/>
      <w:szCs w:val="32"/>
      <w14:ligatures w14:val="standardContextual"/>
    </w:rPr>
  </w:style>
  <w:style w:type="paragraph" w:styleId="Heading3">
    <w:name w:val="heading 3"/>
    <w:basedOn w:val="Normal"/>
    <w:next w:val="Normal"/>
    <w:link w:val="Heading3Char"/>
    <w:uiPriority w:val="9"/>
    <w:semiHidden/>
    <w:unhideWhenUsed/>
    <w:qFormat/>
    <w:rsid w:val="00382265"/>
    <w:pPr>
      <w:keepNext/>
      <w:keepLines/>
      <w:spacing w:before="40"/>
      <w:outlineLvl w:val="2"/>
    </w:pPr>
    <w:rPr>
      <w:rFonts w:asciiTheme="majorHAnsi" w:eastAsiaTheme="majorEastAsia" w:hAnsiTheme="majorHAnsi" w:cstheme="majorBidi"/>
      <w:color w:val="1F3763" w:themeColor="accent1" w:themeShade="7F"/>
      <w:sz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ubhead-Blue">
    <w:name w:val="Subhead - Blue"/>
    <w:basedOn w:val="Normal"/>
    <w:qFormat/>
    <w:rsid w:val="00774310"/>
    <w:rPr>
      <w:b/>
      <w:bCs/>
      <w:color w:val="79B3C8"/>
      <w:szCs w:val="16"/>
    </w:rPr>
  </w:style>
  <w:style w:type="paragraph" w:styleId="Header">
    <w:name w:val="header"/>
    <w:basedOn w:val="Normal"/>
    <w:link w:val="HeaderChar"/>
    <w:uiPriority w:val="99"/>
    <w:unhideWhenUsed/>
    <w:rsid w:val="006321B1"/>
    <w:pPr>
      <w:tabs>
        <w:tab w:val="center" w:pos="4513"/>
        <w:tab w:val="right" w:pos="9026"/>
      </w:tabs>
    </w:pPr>
  </w:style>
  <w:style w:type="character" w:customStyle="1" w:styleId="HeaderChar">
    <w:name w:val="Header Char"/>
    <w:basedOn w:val="DefaultParagraphFont"/>
    <w:link w:val="Header"/>
    <w:uiPriority w:val="99"/>
    <w:rsid w:val="006321B1"/>
    <w:rPr>
      <w:rFonts w:ascii="Helvetica Neue" w:eastAsiaTheme="minorEastAsia" w:hAnsi="Helvetica Neue"/>
      <w:sz w:val="16"/>
    </w:rPr>
  </w:style>
  <w:style w:type="paragraph" w:styleId="Footer">
    <w:name w:val="footer"/>
    <w:basedOn w:val="Normal"/>
    <w:link w:val="FooterChar"/>
    <w:uiPriority w:val="99"/>
    <w:unhideWhenUsed/>
    <w:rsid w:val="006321B1"/>
    <w:pPr>
      <w:tabs>
        <w:tab w:val="center" w:pos="4513"/>
        <w:tab w:val="right" w:pos="9026"/>
      </w:tabs>
    </w:pPr>
  </w:style>
  <w:style w:type="character" w:customStyle="1" w:styleId="FooterChar">
    <w:name w:val="Footer Char"/>
    <w:basedOn w:val="DefaultParagraphFont"/>
    <w:link w:val="Footer"/>
    <w:uiPriority w:val="99"/>
    <w:rsid w:val="006321B1"/>
    <w:rPr>
      <w:rFonts w:ascii="Helvetica Neue" w:eastAsiaTheme="minorEastAsia" w:hAnsi="Helvetica Neue"/>
      <w:sz w:val="16"/>
    </w:rPr>
  </w:style>
  <w:style w:type="table" w:styleId="TableGrid">
    <w:name w:val="Table Grid"/>
    <w:basedOn w:val="TableNormal"/>
    <w:uiPriority w:val="39"/>
    <w:rsid w:val="007D4FFD"/>
    <w:rPr>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al"/>
    <w:rsid w:val="00C01496"/>
    <w:pPr>
      <w:spacing w:before="100" w:beforeAutospacing="1" w:after="100" w:afterAutospacing="1"/>
    </w:pPr>
    <w:rPr>
      <w:rFonts w:ascii="Times New Roman" w:eastAsia="Times New Roman" w:hAnsi="Times New Roman" w:cs="Times New Roman"/>
      <w:sz w:val="24"/>
      <w:lang w:eastAsia="en-GB"/>
    </w:rPr>
  </w:style>
  <w:style w:type="character" w:customStyle="1" w:styleId="normaltextrun">
    <w:name w:val="normaltextrun"/>
    <w:basedOn w:val="DefaultParagraphFont"/>
    <w:rsid w:val="00C01496"/>
  </w:style>
  <w:style w:type="character" w:customStyle="1" w:styleId="eop">
    <w:name w:val="eop"/>
    <w:basedOn w:val="DefaultParagraphFont"/>
    <w:rsid w:val="00C01496"/>
  </w:style>
  <w:style w:type="paragraph" w:styleId="ListParagraph">
    <w:name w:val="List Paragraph"/>
    <w:basedOn w:val="Normal"/>
    <w:uiPriority w:val="34"/>
    <w:qFormat/>
    <w:rsid w:val="00A229DE"/>
    <w:pPr>
      <w:ind w:left="720"/>
      <w:contextualSpacing/>
    </w:pPr>
  </w:style>
  <w:style w:type="paragraph" w:styleId="NormalWeb">
    <w:name w:val="Normal (Web)"/>
    <w:basedOn w:val="Normal"/>
    <w:uiPriority w:val="99"/>
    <w:unhideWhenUsed/>
    <w:rsid w:val="00154A6A"/>
    <w:pPr>
      <w:spacing w:before="100" w:beforeAutospacing="1" w:after="100" w:afterAutospacing="1"/>
    </w:pPr>
    <w:rPr>
      <w:rFonts w:ascii="Times New Roman" w:eastAsia="Times New Roman" w:hAnsi="Times New Roman" w:cs="Times New Roman"/>
      <w:sz w:val="24"/>
      <w:lang w:eastAsia="en-GB"/>
    </w:rPr>
  </w:style>
  <w:style w:type="character" w:customStyle="1" w:styleId="Heading1Char">
    <w:name w:val="Heading 1 Char"/>
    <w:basedOn w:val="DefaultParagraphFont"/>
    <w:link w:val="Heading1"/>
    <w:uiPriority w:val="9"/>
    <w:rsid w:val="00B05C44"/>
    <w:rPr>
      <w:rFonts w:asciiTheme="majorHAnsi" w:eastAsiaTheme="majorEastAsia" w:hAnsiTheme="majorHAnsi" w:cstheme="majorBidi"/>
      <w:color w:val="2F5496" w:themeColor="accent1" w:themeShade="BF"/>
      <w:kern w:val="2"/>
      <w:sz w:val="40"/>
      <w:szCs w:val="40"/>
      <w14:ligatures w14:val="standardContextual"/>
    </w:rPr>
  </w:style>
  <w:style w:type="character" w:customStyle="1" w:styleId="Heading2Char">
    <w:name w:val="Heading 2 Char"/>
    <w:basedOn w:val="DefaultParagraphFont"/>
    <w:link w:val="Heading2"/>
    <w:uiPriority w:val="9"/>
    <w:rsid w:val="00B05C44"/>
    <w:rPr>
      <w:rFonts w:asciiTheme="majorHAnsi" w:eastAsiaTheme="majorEastAsia" w:hAnsiTheme="majorHAnsi" w:cstheme="majorBidi"/>
      <w:color w:val="2F5496" w:themeColor="accent1" w:themeShade="BF"/>
      <w:kern w:val="2"/>
      <w:sz w:val="32"/>
      <w:szCs w:val="32"/>
      <w14:ligatures w14:val="standardContextual"/>
    </w:rPr>
  </w:style>
  <w:style w:type="paragraph" w:styleId="FootnoteText">
    <w:name w:val="footnote text"/>
    <w:basedOn w:val="Normal"/>
    <w:link w:val="FootnoteTextChar"/>
    <w:uiPriority w:val="99"/>
    <w:unhideWhenUsed/>
    <w:rsid w:val="00B05C44"/>
    <w:rPr>
      <w:rFonts w:asciiTheme="minorHAnsi" w:eastAsiaTheme="minorHAnsi" w:hAnsiTheme="minorHAnsi"/>
      <w:kern w:val="2"/>
      <w:sz w:val="20"/>
      <w:szCs w:val="20"/>
      <w14:ligatures w14:val="standardContextual"/>
    </w:rPr>
  </w:style>
  <w:style w:type="character" w:customStyle="1" w:styleId="FootnoteTextChar">
    <w:name w:val="Footnote Text Char"/>
    <w:basedOn w:val="DefaultParagraphFont"/>
    <w:link w:val="FootnoteText"/>
    <w:uiPriority w:val="99"/>
    <w:rsid w:val="00B05C44"/>
    <w:rPr>
      <w:kern w:val="2"/>
      <w:sz w:val="20"/>
      <w:szCs w:val="20"/>
      <w14:ligatures w14:val="standardContextual"/>
    </w:rPr>
  </w:style>
  <w:style w:type="character" w:styleId="FootnoteReference">
    <w:name w:val="footnote reference"/>
    <w:basedOn w:val="DefaultParagraphFont"/>
    <w:uiPriority w:val="99"/>
    <w:semiHidden/>
    <w:unhideWhenUsed/>
    <w:rsid w:val="00B05C44"/>
    <w:rPr>
      <w:vertAlign w:val="superscript"/>
    </w:rPr>
  </w:style>
  <w:style w:type="character" w:styleId="Hyperlink">
    <w:name w:val="Hyperlink"/>
    <w:basedOn w:val="DefaultParagraphFont"/>
    <w:uiPriority w:val="99"/>
    <w:unhideWhenUsed/>
    <w:rsid w:val="00B05C44"/>
    <w:rPr>
      <w:color w:val="0563C1" w:themeColor="hyperlink"/>
      <w:u w:val="single"/>
    </w:rPr>
  </w:style>
  <w:style w:type="character" w:customStyle="1" w:styleId="Heading3Char">
    <w:name w:val="Heading 3 Char"/>
    <w:basedOn w:val="DefaultParagraphFont"/>
    <w:link w:val="Heading3"/>
    <w:uiPriority w:val="9"/>
    <w:rsid w:val="00382265"/>
    <w:rPr>
      <w:rFonts w:asciiTheme="majorHAnsi" w:eastAsiaTheme="majorEastAsia" w:hAnsiTheme="majorHAnsi" w:cstheme="majorBidi"/>
      <w:color w:val="1F3763" w:themeColor="accent1" w:themeShade="7F"/>
    </w:rPr>
  </w:style>
  <w:style w:type="paragraph" w:styleId="CommentText">
    <w:name w:val="annotation text"/>
    <w:basedOn w:val="Normal"/>
    <w:link w:val="CommentTextChar"/>
    <w:uiPriority w:val="99"/>
    <w:unhideWhenUsed/>
    <w:rsid w:val="00382265"/>
    <w:pPr>
      <w:spacing w:after="160"/>
    </w:pPr>
    <w:rPr>
      <w:rFonts w:ascii="Verdana" w:eastAsiaTheme="minorHAnsi" w:hAnsi="Verdana"/>
      <w:kern w:val="2"/>
      <w:sz w:val="20"/>
      <w:szCs w:val="20"/>
      <w14:ligatures w14:val="standardContextual"/>
    </w:rPr>
  </w:style>
  <w:style w:type="character" w:customStyle="1" w:styleId="CommentTextChar">
    <w:name w:val="Comment Text Char"/>
    <w:basedOn w:val="DefaultParagraphFont"/>
    <w:link w:val="CommentText"/>
    <w:uiPriority w:val="99"/>
    <w:rsid w:val="00382265"/>
    <w:rPr>
      <w:rFonts w:ascii="Verdana" w:hAnsi="Verdana"/>
      <w:kern w:val="2"/>
      <w:sz w:val="20"/>
      <w:szCs w:val="20"/>
      <w14:ligatures w14:val="standardContextual"/>
    </w:rPr>
  </w:style>
  <w:style w:type="character" w:styleId="CommentReference">
    <w:name w:val="annotation reference"/>
    <w:basedOn w:val="DefaultParagraphFont"/>
    <w:uiPriority w:val="99"/>
    <w:semiHidden/>
    <w:unhideWhenUsed/>
    <w:rsid w:val="00382265"/>
    <w:rPr>
      <w:sz w:val="16"/>
      <w:szCs w:val="16"/>
    </w:rPr>
  </w:style>
  <w:style w:type="character" w:styleId="Mention">
    <w:name w:val="Mention"/>
    <w:basedOn w:val="DefaultParagraphFont"/>
    <w:uiPriority w:val="99"/>
    <w:unhideWhenUsed/>
    <w:rsid w:val="00382265"/>
    <w:rPr>
      <w:color w:val="2B579A"/>
      <w:shd w:val="clear" w:color="auto" w:fill="E1DFDD"/>
    </w:rPr>
  </w:style>
  <w:style w:type="paragraph" w:styleId="EndnoteText">
    <w:name w:val="endnote text"/>
    <w:basedOn w:val="Normal"/>
    <w:link w:val="EndnoteTextChar"/>
    <w:uiPriority w:val="99"/>
    <w:semiHidden/>
    <w:unhideWhenUsed/>
    <w:rsid w:val="00382265"/>
    <w:rPr>
      <w:rFonts w:ascii="Verdana" w:eastAsiaTheme="minorHAnsi" w:hAnsi="Verdana"/>
      <w:kern w:val="2"/>
      <w:sz w:val="20"/>
      <w:szCs w:val="20"/>
      <w14:ligatures w14:val="standardContextual"/>
    </w:rPr>
  </w:style>
  <w:style w:type="character" w:customStyle="1" w:styleId="EndnoteTextChar">
    <w:name w:val="Endnote Text Char"/>
    <w:basedOn w:val="DefaultParagraphFont"/>
    <w:link w:val="EndnoteText"/>
    <w:uiPriority w:val="99"/>
    <w:semiHidden/>
    <w:rsid w:val="00382265"/>
    <w:rPr>
      <w:rFonts w:ascii="Verdana" w:hAnsi="Verdana"/>
      <w:kern w:val="2"/>
      <w:sz w:val="20"/>
      <w:szCs w:val="20"/>
      <w14:ligatures w14:val="standardContextual"/>
    </w:rPr>
  </w:style>
  <w:style w:type="character" w:styleId="EndnoteReference">
    <w:name w:val="endnote reference"/>
    <w:basedOn w:val="DefaultParagraphFont"/>
    <w:uiPriority w:val="99"/>
    <w:semiHidden/>
    <w:unhideWhenUsed/>
    <w:rsid w:val="00382265"/>
    <w:rPr>
      <w:vertAlign w:val="superscript"/>
    </w:rPr>
  </w:style>
  <w:style w:type="character" w:styleId="UnresolvedMention">
    <w:name w:val="Unresolved Mention"/>
    <w:basedOn w:val="DefaultParagraphFont"/>
    <w:uiPriority w:val="99"/>
    <w:semiHidden/>
    <w:unhideWhenUsed/>
    <w:rsid w:val="002D58AB"/>
    <w:rPr>
      <w:color w:val="605E5C"/>
      <w:shd w:val="clear" w:color="auto" w:fill="E1DFDD"/>
    </w:rPr>
  </w:style>
  <w:style w:type="paragraph" w:styleId="CommentSubject">
    <w:name w:val="annotation subject"/>
    <w:basedOn w:val="CommentText"/>
    <w:next w:val="CommentText"/>
    <w:link w:val="CommentSubjectChar"/>
    <w:uiPriority w:val="99"/>
    <w:semiHidden/>
    <w:unhideWhenUsed/>
    <w:rsid w:val="00443D62"/>
    <w:pPr>
      <w:spacing w:after="0"/>
    </w:pPr>
    <w:rPr>
      <w:rFonts w:ascii="Helvetica Neue" w:eastAsiaTheme="minorEastAsia" w:hAnsi="Helvetica Neue"/>
      <w:b/>
      <w:bCs/>
      <w:kern w:val="0"/>
      <w14:ligatures w14:val="none"/>
    </w:rPr>
  </w:style>
  <w:style w:type="character" w:customStyle="1" w:styleId="CommentSubjectChar">
    <w:name w:val="Comment Subject Char"/>
    <w:basedOn w:val="CommentTextChar"/>
    <w:link w:val="CommentSubject"/>
    <w:uiPriority w:val="99"/>
    <w:semiHidden/>
    <w:rsid w:val="00443D62"/>
    <w:rPr>
      <w:rFonts w:ascii="Helvetica Neue" w:eastAsiaTheme="minorEastAsia" w:hAnsi="Helvetica Neue"/>
      <w:b/>
      <w:bCs/>
      <w:kern w:val="2"/>
      <w:sz w:val="20"/>
      <w:szCs w:val="20"/>
      <w14:ligatures w14:val="standardContextual"/>
    </w:rPr>
  </w:style>
  <w:style w:type="character" w:styleId="FollowedHyperlink">
    <w:name w:val="FollowedHyperlink"/>
    <w:basedOn w:val="DefaultParagraphFont"/>
    <w:uiPriority w:val="99"/>
    <w:semiHidden/>
    <w:unhideWhenUsed/>
    <w:rsid w:val="003D6425"/>
    <w:rPr>
      <w:color w:val="954F72" w:themeColor="followedHyperlink"/>
      <w:u w:val="single"/>
    </w:rPr>
  </w:style>
  <w:style w:type="paragraph" w:styleId="Revision">
    <w:name w:val="Revision"/>
    <w:hidden/>
    <w:uiPriority w:val="99"/>
    <w:semiHidden/>
    <w:rsid w:val="00A77346"/>
    <w:rPr>
      <w:rFonts w:ascii="Helvetica Neue" w:eastAsiaTheme="minorEastAsia" w:hAnsi="Helvetica Neue"/>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51008587">
      <w:bodyDiv w:val="1"/>
      <w:marLeft w:val="0"/>
      <w:marRight w:val="0"/>
      <w:marTop w:val="0"/>
      <w:marBottom w:val="0"/>
      <w:divBdr>
        <w:top w:val="none" w:sz="0" w:space="0" w:color="auto"/>
        <w:left w:val="none" w:sz="0" w:space="0" w:color="auto"/>
        <w:bottom w:val="none" w:sz="0" w:space="0" w:color="auto"/>
        <w:right w:val="none" w:sz="0" w:space="0" w:color="auto"/>
      </w:divBdr>
    </w:div>
    <w:div w:id="797337621">
      <w:bodyDiv w:val="1"/>
      <w:marLeft w:val="0"/>
      <w:marRight w:val="0"/>
      <w:marTop w:val="0"/>
      <w:marBottom w:val="0"/>
      <w:divBdr>
        <w:top w:val="none" w:sz="0" w:space="0" w:color="auto"/>
        <w:left w:val="none" w:sz="0" w:space="0" w:color="auto"/>
        <w:bottom w:val="none" w:sz="0" w:space="0" w:color="auto"/>
        <w:right w:val="none" w:sz="0" w:space="0" w:color="auto"/>
      </w:divBdr>
    </w:div>
    <w:div w:id="931816398">
      <w:bodyDiv w:val="1"/>
      <w:marLeft w:val="0"/>
      <w:marRight w:val="0"/>
      <w:marTop w:val="0"/>
      <w:marBottom w:val="0"/>
      <w:divBdr>
        <w:top w:val="none" w:sz="0" w:space="0" w:color="auto"/>
        <w:left w:val="none" w:sz="0" w:space="0" w:color="auto"/>
        <w:bottom w:val="none" w:sz="0" w:space="0" w:color="auto"/>
        <w:right w:val="none" w:sz="0" w:space="0" w:color="auto"/>
      </w:divBdr>
    </w:div>
    <w:div w:id="1491599757">
      <w:bodyDiv w:val="1"/>
      <w:marLeft w:val="0"/>
      <w:marRight w:val="0"/>
      <w:marTop w:val="0"/>
      <w:marBottom w:val="0"/>
      <w:divBdr>
        <w:top w:val="none" w:sz="0" w:space="0" w:color="auto"/>
        <w:left w:val="none" w:sz="0" w:space="0" w:color="auto"/>
        <w:bottom w:val="none" w:sz="0" w:space="0" w:color="auto"/>
        <w:right w:val="none" w:sz="0" w:space="0" w:color="auto"/>
      </w:divBdr>
      <w:divsChild>
        <w:div w:id="105855776">
          <w:marLeft w:val="0"/>
          <w:marRight w:val="0"/>
          <w:marTop w:val="0"/>
          <w:marBottom w:val="0"/>
          <w:divBdr>
            <w:top w:val="none" w:sz="0" w:space="0" w:color="auto"/>
            <w:left w:val="none" w:sz="0" w:space="0" w:color="auto"/>
            <w:bottom w:val="none" w:sz="0" w:space="0" w:color="auto"/>
            <w:right w:val="none" w:sz="0" w:space="0" w:color="auto"/>
          </w:divBdr>
          <w:divsChild>
            <w:div w:id="62610064">
              <w:marLeft w:val="0"/>
              <w:marRight w:val="0"/>
              <w:marTop w:val="0"/>
              <w:marBottom w:val="0"/>
              <w:divBdr>
                <w:top w:val="none" w:sz="0" w:space="0" w:color="auto"/>
                <w:left w:val="none" w:sz="0" w:space="0" w:color="auto"/>
                <w:bottom w:val="none" w:sz="0" w:space="0" w:color="auto"/>
                <w:right w:val="none" w:sz="0" w:space="0" w:color="auto"/>
              </w:divBdr>
            </w:div>
            <w:div w:id="73404285">
              <w:marLeft w:val="0"/>
              <w:marRight w:val="0"/>
              <w:marTop w:val="0"/>
              <w:marBottom w:val="0"/>
              <w:divBdr>
                <w:top w:val="none" w:sz="0" w:space="0" w:color="auto"/>
                <w:left w:val="none" w:sz="0" w:space="0" w:color="auto"/>
                <w:bottom w:val="none" w:sz="0" w:space="0" w:color="auto"/>
                <w:right w:val="none" w:sz="0" w:space="0" w:color="auto"/>
              </w:divBdr>
            </w:div>
            <w:div w:id="78720673">
              <w:marLeft w:val="0"/>
              <w:marRight w:val="0"/>
              <w:marTop w:val="0"/>
              <w:marBottom w:val="0"/>
              <w:divBdr>
                <w:top w:val="none" w:sz="0" w:space="0" w:color="auto"/>
                <w:left w:val="none" w:sz="0" w:space="0" w:color="auto"/>
                <w:bottom w:val="none" w:sz="0" w:space="0" w:color="auto"/>
                <w:right w:val="none" w:sz="0" w:space="0" w:color="auto"/>
              </w:divBdr>
            </w:div>
            <w:div w:id="112946132">
              <w:marLeft w:val="0"/>
              <w:marRight w:val="0"/>
              <w:marTop w:val="0"/>
              <w:marBottom w:val="0"/>
              <w:divBdr>
                <w:top w:val="none" w:sz="0" w:space="0" w:color="auto"/>
                <w:left w:val="none" w:sz="0" w:space="0" w:color="auto"/>
                <w:bottom w:val="none" w:sz="0" w:space="0" w:color="auto"/>
                <w:right w:val="none" w:sz="0" w:space="0" w:color="auto"/>
              </w:divBdr>
            </w:div>
            <w:div w:id="122964719">
              <w:marLeft w:val="0"/>
              <w:marRight w:val="0"/>
              <w:marTop w:val="0"/>
              <w:marBottom w:val="0"/>
              <w:divBdr>
                <w:top w:val="none" w:sz="0" w:space="0" w:color="auto"/>
                <w:left w:val="none" w:sz="0" w:space="0" w:color="auto"/>
                <w:bottom w:val="none" w:sz="0" w:space="0" w:color="auto"/>
                <w:right w:val="none" w:sz="0" w:space="0" w:color="auto"/>
              </w:divBdr>
            </w:div>
            <w:div w:id="178085081">
              <w:marLeft w:val="0"/>
              <w:marRight w:val="0"/>
              <w:marTop w:val="0"/>
              <w:marBottom w:val="0"/>
              <w:divBdr>
                <w:top w:val="none" w:sz="0" w:space="0" w:color="auto"/>
                <w:left w:val="none" w:sz="0" w:space="0" w:color="auto"/>
                <w:bottom w:val="none" w:sz="0" w:space="0" w:color="auto"/>
                <w:right w:val="none" w:sz="0" w:space="0" w:color="auto"/>
              </w:divBdr>
            </w:div>
            <w:div w:id="364989225">
              <w:marLeft w:val="0"/>
              <w:marRight w:val="0"/>
              <w:marTop w:val="0"/>
              <w:marBottom w:val="0"/>
              <w:divBdr>
                <w:top w:val="none" w:sz="0" w:space="0" w:color="auto"/>
                <w:left w:val="none" w:sz="0" w:space="0" w:color="auto"/>
                <w:bottom w:val="none" w:sz="0" w:space="0" w:color="auto"/>
                <w:right w:val="none" w:sz="0" w:space="0" w:color="auto"/>
              </w:divBdr>
            </w:div>
            <w:div w:id="388382713">
              <w:marLeft w:val="0"/>
              <w:marRight w:val="0"/>
              <w:marTop w:val="0"/>
              <w:marBottom w:val="0"/>
              <w:divBdr>
                <w:top w:val="none" w:sz="0" w:space="0" w:color="auto"/>
                <w:left w:val="none" w:sz="0" w:space="0" w:color="auto"/>
                <w:bottom w:val="none" w:sz="0" w:space="0" w:color="auto"/>
                <w:right w:val="none" w:sz="0" w:space="0" w:color="auto"/>
              </w:divBdr>
            </w:div>
            <w:div w:id="556474435">
              <w:marLeft w:val="0"/>
              <w:marRight w:val="0"/>
              <w:marTop w:val="0"/>
              <w:marBottom w:val="0"/>
              <w:divBdr>
                <w:top w:val="none" w:sz="0" w:space="0" w:color="auto"/>
                <w:left w:val="none" w:sz="0" w:space="0" w:color="auto"/>
                <w:bottom w:val="none" w:sz="0" w:space="0" w:color="auto"/>
                <w:right w:val="none" w:sz="0" w:space="0" w:color="auto"/>
              </w:divBdr>
            </w:div>
            <w:div w:id="563176915">
              <w:marLeft w:val="0"/>
              <w:marRight w:val="0"/>
              <w:marTop w:val="0"/>
              <w:marBottom w:val="0"/>
              <w:divBdr>
                <w:top w:val="none" w:sz="0" w:space="0" w:color="auto"/>
                <w:left w:val="none" w:sz="0" w:space="0" w:color="auto"/>
                <w:bottom w:val="none" w:sz="0" w:space="0" w:color="auto"/>
                <w:right w:val="none" w:sz="0" w:space="0" w:color="auto"/>
              </w:divBdr>
            </w:div>
            <w:div w:id="592782247">
              <w:marLeft w:val="0"/>
              <w:marRight w:val="0"/>
              <w:marTop w:val="0"/>
              <w:marBottom w:val="0"/>
              <w:divBdr>
                <w:top w:val="none" w:sz="0" w:space="0" w:color="auto"/>
                <w:left w:val="none" w:sz="0" w:space="0" w:color="auto"/>
                <w:bottom w:val="none" w:sz="0" w:space="0" w:color="auto"/>
                <w:right w:val="none" w:sz="0" w:space="0" w:color="auto"/>
              </w:divBdr>
            </w:div>
            <w:div w:id="649209567">
              <w:marLeft w:val="0"/>
              <w:marRight w:val="0"/>
              <w:marTop w:val="0"/>
              <w:marBottom w:val="0"/>
              <w:divBdr>
                <w:top w:val="none" w:sz="0" w:space="0" w:color="auto"/>
                <w:left w:val="none" w:sz="0" w:space="0" w:color="auto"/>
                <w:bottom w:val="none" w:sz="0" w:space="0" w:color="auto"/>
                <w:right w:val="none" w:sz="0" w:space="0" w:color="auto"/>
              </w:divBdr>
            </w:div>
            <w:div w:id="851846458">
              <w:marLeft w:val="0"/>
              <w:marRight w:val="0"/>
              <w:marTop w:val="0"/>
              <w:marBottom w:val="0"/>
              <w:divBdr>
                <w:top w:val="none" w:sz="0" w:space="0" w:color="auto"/>
                <w:left w:val="none" w:sz="0" w:space="0" w:color="auto"/>
                <w:bottom w:val="none" w:sz="0" w:space="0" w:color="auto"/>
                <w:right w:val="none" w:sz="0" w:space="0" w:color="auto"/>
              </w:divBdr>
            </w:div>
            <w:div w:id="1053502801">
              <w:marLeft w:val="0"/>
              <w:marRight w:val="0"/>
              <w:marTop w:val="0"/>
              <w:marBottom w:val="0"/>
              <w:divBdr>
                <w:top w:val="none" w:sz="0" w:space="0" w:color="auto"/>
                <w:left w:val="none" w:sz="0" w:space="0" w:color="auto"/>
                <w:bottom w:val="none" w:sz="0" w:space="0" w:color="auto"/>
                <w:right w:val="none" w:sz="0" w:space="0" w:color="auto"/>
              </w:divBdr>
            </w:div>
            <w:div w:id="1089423493">
              <w:marLeft w:val="0"/>
              <w:marRight w:val="0"/>
              <w:marTop w:val="0"/>
              <w:marBottom w:val="0"/>
              <w:divBdr>
                <w:top w:val="none" w:sz="0" w:space="0" w:color="auto"/>
                <w:left w:val="none" w:sz="0" w:space="0" w:color="auto"/>
                <w:bottom w:val="none" w:sz="0" w:space="0" w:color="auto"/>
                <w:right w:val="none" w:sz="0" w:space="0" w:color="auto"/>
              </w:divBdr>
            </w:div>
            <w:div w:id="1230462380">
              <w:marLeft w:val="0"/>
              <w:marRight w:val="0"/>
              <w:marTop w:val="0"/>
              <w:marBottom w:val="0"/>
              <w:divBdr>
                <w:top w:val="none" w:sz="0" w:space="0" w:color="auto"/>
                <w:left w:val="none" w:sz="0" w:space="0" w:color="auto"/>
                <w:bottom w:val="none" w:sz="0" w:space="0" w:color="auto"/>
                <w:right w:val="none" w:sz="0" w:space="0" w:color="auto"/>
              </w:divBdr>
            </w:div>
            <w:div w:id="1687053742">
              <w:marLeft w:val="0"/>
              <w:marRight w:val="0"/>
              <w:marTop w:val="0"/>
              <w:marBottom w:val="0"/>
              <w:divBdr>
                <w:top w:val="none" w:sz="0" w:space="0" w:color="auto"/>
                <w:left w:val="none" w:sz="0" w:space="0" w:color="auto"/>
                <w:bottom w:val="none" w:sz="0" w:space="0" w:color="auto"/>
                <w:right w:val="none" w:sz="0" w:space="0" w:color="auto"/>
              </w:divBdr>
            </w:div>
            <w:div w:id="1714502066">
              <w:marLeft w:val="0"/>
              <w:marRight w:val="0"/>
              <w:marTop w:val="0"/>
              <w:marBottom w:val="0"/>
              <w:divBdr>
                <w:top w:val="none" w:sz="0" w:space="0" w:color="auto"/>
                <w:left w:val="none" w:sz="0" w:space="0" w:color="auto"/>
                <w:bottom w:val="none" w:sz="0" w:space="0" w:color="auto"/>
                <w:right w:val="none" w:sz="0" w:space="0" w:color="auto"/>
              </w:divBdr>
            </w:div>
            <w:div w:id="1971085772">
              <w:marLeft w:val="0"/>
              <w:marRight w:val="0"/>
              <w:marTop w:val="0"/>
              <w:marBottom w:val="0"/>
              <w:divBdr>
                <w:top w:val="none" w:sz="0" w:space="0" w:color="auto"/>
                <w:left w:val="none" w:sz="0" w:space="0" w:color="auto"/>
                <w:bottom w:val="none" w:sz="0" w:space="0" w:color="auto"/>
                <w:right w:val="none" w:sz="0" w:space="0" w:color="auto"/>
              </w:divBdr>
            </w:div>
            <w:div w:id="2036421935">
              <w:marLeft w:val="0"/>
              <w:marRight w:val="0"/>
              <w:marTop w:val="0"/>
              <w:marBottom w:val="0"/>
              <w:divBdr>
                <w:top w:val="none" w:sz="0" w:space="0" w:color="auto"/>
                <w:left w:val="none" w:sz="0" w:space="0" w:color="auto"/>
                <w:bottom w:val="none" w:sz="0" w:space="0" w:color="auto"/>
                <w:right w:val="none" w:sz="0" w:space="0" w:color="auto"/>
              </w:divBdr>
            </w:div>
            <w:div w:id="2040082995">
              <w:marLeft w:val="0"/>
              <w:marRight w:val="0"/>
              <w:marTop w:val="0"/>
              <w:marBottom w:val="0"/>
              <w:divBdr>
                <w:top w:val="none" w:sz="0" w:space="0" w:color="auto"/>
                <w:left w:val="none" w:sz="0" w:space="0" w:color="auto"/>
                <w:bottom w:val="none" w:sz="0" w:space="0" w:color="auto"/>
                <w:right w:val="none" w:sz="0" w:space="0" w:color="auto"/>
              </w:divBdr>
            </w:div>
            <w:div w:id="2129541466">
              <w:marLeft w:val="0"/>
              <w:marRight w:val="0"/>
              <w:marTop w:val="0"/>
              <w:marBottom w:val="0"/>
              <w:divBdr>
                <w:top w:val="none" w:sz="0" w:space="0" w:color="auto"/>
                <w:left w:val="none" w:sz="0" w:space="0" w:color="auto"/>
                <w:bottom w:val="none" w:sz="0" w:space="0" w:color="auto"/>
                <w:right w:val="none" w:sz="0" w:space="0" w:color="auto"/>
              </w:divBdr>
            </w:div>
            <w:div w:id="2133018135">
              <w:marLeft w:val="0"/>
              <w:marRight w:val="0"/>
              <w:marTop w:val="0"/>
              <w:marBottom w:val="0"/>
              <w:divBdr>
                <w:top w:val="none" w:sz="0" w:space="0" w:color="auto"/>
                <w:left w:val="none" w:sz="0" w:space="0" w:color="auto"/>
                <w:bottom w:val="none" w:sz="0" w:space="0" w:color="auto"/>
                <w:right w:val="none" w:sz="0" w:space="0" w:color="auto"/>
              </w:divBdr>
            </w:div>
          </w:divsChild>
        </w:div>
        <w:div w:id="1155757734">
          <w:marLeft w:val="0"/>
          <w:marRight w:val="0"/>
          <w:marTop w:val="0"/>
          <w:marBottom w:val="0"/>
          <w:divBdr>
            <w:top w:val="none" w:sz="0" w:space="0" w:color="auto"/>
            <w:left w:val="none" w:sz="0" w:space="0" w:color="auto"/>
            <w:bottom w:val="none" w:sz="0" w:space="0" w:color="auto"/>
            <w:right w:val="none" w:sz="0" w:space="0" w:color="auto"/>
          </w:divBdr>
          <w:divsChild>
            <w:div w:id="201485651">
              <w:marLeft w:val="0"/>
              <w:marRight w:val="0"/>
              <w:marTop w:val="0"/>
              <w:marBottom w:val="0"/>
              <w:divBdr>
                <w:top w:val="none" w:sz="0" w:space="0" w:color="auto"/>
                <w:left w:val="none" w:sz="0" w:space="0" w:color="auto"/>
                <w:bottom w:val="none" w:sz="0" w:space="0" w:color="auto"/>
                <w:right w:val="none" w:sz="0" w:space="0" w:color="auto"/>
              </w:divBdr>
            </w:div>
            <w:div w:id="234628033">
              <w:marLeft w:val="0"/>
              <w:marRight w:val="0"/>
              <w:marTop w:val="0"/>
              <w:marBottom w:val="0"/>
              <w:divBdr>
                <w:top w:val="none" w:sz="0" w:space="0" w:color="auto"/>
                <w:left w:val="none" w:sz="0" w:space="0" w:color="auto"/>
                <w:bottom w:val="none" w:sz="0" w:space="0" w:color="auto"/>
                <w:right w:val="none" w:sz="0" w:space="0" w:color="auto"/>
              </w:divBdr>
            </w:div>
            <w:div w:id="253630367">
              <w:marLeft w:val="0"/>
              <w:marRight w:val="0"/>
              <w:marTop w:val="0"/>
              <w:marBottom w:val="0"/>
              <w:divBdr>
                <w:top w:val="none" w:sz="0" w:space="0" w:color="auto"/>
                <w:left w:val="none" w:sz="0" w:space="0" w:color="auto"/>
                <w:bottom w:val="none" w:sz="0" w:space="0" w:color="auto"/>
                <w:right w:val="none" w:sz="0" w:space="0" w:color="auto"/>
              </w:divBdr>
            </w:div>
            <w:div w:id="431123123">
              <w:marLeft w:val="0"/>
              <w:marRight w:val="0"/>
              <w:marTop w:val="0"/>
              <w:marBottom w:val="0"/>
              <w:divBdr>
                <w:top w:val="none" w:sz="0" w:space="0" w:color="auto"/>
                <w:left w:val="none" w:sz="0" w:space="0" w:color="auto"/>
                <w:bottom w:val="none" w:sz="0" w:space="0" w:color="auto"/>
                <w:right w:val="none" w:sz="0" w:space="0" w:color="auto"/>
              </w:divBdr>
            </w:div>
            <w:div w:id="443960562">
              <w:marLeft w:val="0"/>
              <w:marRight w:val="0"/>
              <w:marTop w:val="0"/>
              <w:marBottom w:val="0"/>
              <w:divBdr>
                <w:top w:val="none" w:sz="0" w:space="0" w:color="auto"/>
                <w:left w:val="none" w:sz="0" w:space="0" w:color="auto"/>
                <w:bottom w:val="none" w:sz="0" w:space="0" w:color="auto"/>
                <w:right w:val="none" w:sz="0" w:space="0" w:color="auto"/>
              </w:divBdr>
            </w:div>
            <w:div w:id="528952040">
              <w:marLeft w:val="0"/>
              <w:marRight w:val="0"/>
              <w:marTop w:val="0"/>
              <w:marBottom w:val="0"/>
              <w:divBdr>
                <w:top w:val="none" w:sz="0" w:space="0" w:color="auto"/>
                <w:left w:val="none" w:sz="0" w:space="0" w:color="auto"/>
                <w:bottom w:val="none" w:sz="0" w:space="0" w:color="auto"/>
                <w:right w:val="none" w:sz="0" w:space="0" w:color="auto"/>
              </w:divBdr>
            </w:div>
            <w:div w:id="607739719">
              <w:marLeft w:val="0"/>
              <w:marRight w:val="0"/>
              <w:marTop w:val="0"/>
              <w:marBottom w:val="0"/>
              <w:divBdr>
                <w:top w:val="none" w:sz="0" w:space="0" w:color="auto"/>
                <w:left w:val="none" w:sz="0" w:space="0" w:color="auto"/>
                <w:bottom w:val="none" w:sz="0" w:space="0" w:color="auto"/>
                <w:right w:val="none" w:sz="0" w:space="0" w:color="auto"/>
              </w:divBdr>
            </w:div>
            <w:div w:id="769011256">
              <w:marLeft w:val="0"/>
              <w:marRight w:val="0"/>
              <w:marTop w:val="0"/>
              <w:marBottom w:val="0"/>
              <w:divBdr>
                <w:top w:val="none" w:sz="0" w:space="0" w:color="auto"/>
                <w:left w:val="none" w:sz="0" w:space="0" w:color="auto"/>
                <w:bottom w:val="none" w:sz="0" w:space="0" w:color="auto"/>
                <w:right w:val="none" w:sz="0" w:space="0" w:color="auto"/>
              </w:divBdr>
            </w:div>
            <w:div w:id="818158909">
              <w:marLeft w:val="0"/>
              <w:marRight w:val="0"/>
              <w:marTop w:val="0"/>
              <w:marBottom w:val="0"/>
              <w:divBdr>
                <w:top w:val="none" w:sz="0" w:space="0" w:color="auto"/>
                <w:left w:val="none" w:sz="0" w:space="0" w:color="auto"/>
                <w:bottom w:val="none" w:sz="0" w:space="0" w:color="auto"/>
                <w:right w:val="none" w:sz="0" w:space="0" w:color="auto"/>
              </w:divBdr>
            </w:div>
            <w:div w:id="971666090">
              <w:marLeft w:val="0"/>
              <w:marRight w:val="0"/>
              <w:marTop w:val="0"/>
              <w:marBottom w:val="0"/>
              <w:divBdr>
                <w:top w:val="none" w:sz="0" w:space="0" w:color="auto"/>
                <w:left w:val="none" w:sz="0" w:space="0" w:color="auto"/>
                <w:bottom w:val="none" w:sz="0" w:space="0" w:color="auto"/>
                <w:right w:val="none" w:sz="0" w:space="0" w:color="auto"/>
              </w:divBdr>
            </w:div>
            <w:div w:id="996375435">
              <w:marLeft w:val="0"/>
              <w:marRight w:val="0"/>
              <w:marTop w:val="0"/>
              <w:marBottom w:val="0"/>
              <w:divBdr>
                <w:top w:val="none" w:sz="0" w:space="0" w:color="auto"/>
                <w:left w:val="none" w:sz="0" w:space="0" w:color="auto"/>
                <w:bottom w:val="none" w:sz="0" w:space="0" w:color="auto"/>
                <w:right w:val="none" w:sz="0" w:space="0" w:color="auto"/>
              </w:divBdr>
            </w:div>
            <w:div w:id="1086653741">
              <w:marLeft w:val="0"/>
              <w:marRight w:val="0"/>
              <w:marTop w:val="0"/>
              <w:marBottom w:val="0"/>
              <w:divBdr>
                <w:top w:val="none" w:sz="0" w:space="0" w:color="auto"/>
                <w:left w:val="none" w:sz="0" w:space="0" w:color="auto"/>
                <w:bottom w:val="none" w:sz="0" w:space="0" w:color="auto"/>
                <w:right w:val="none" w:sz="0" w:space="0" w:color="auto"/>
              </w:divBdr>
            </w:div>
            <w:div w:id="1228956278">
              <w:marLeft w:val="0"/>
              <w:marRight w:val="0"/>
              <w:marTop w:val="0"/>
              <w:marBottom w:val="0"/>
              <w:divBdr>
                <w:top w:val="none" w:sz="0" w:space="0" w:color="auto"/>
                <w:left w:val="none" w:sz="0" w:space="0" w:color="auto"/>
                <w:bottom w:val="none" w:sz="0" w:space="0" w:color="auto"/>
                <w:right w:val="none" w:sz="0" w:space="0" w:color="auto"/>
              </w:divBdr>
            </w:div>
            <w:div w:id="1275332000">
              <w:marLeft w:val="0"/>
              <w:marRight w:val="0"/>
              <w:marTop w:val="0"/>
              <w:marBottom w:val="0"/>
              <w:divBdr>
                <w:top w:val="none" w:sz="0" w:space="0" w:color="auto"/>
                <w:left w:val="none" w:sz="0" w:space="0" w:color="auto"/>
                <w:bottom w:val="none" w:sz="0" w:space="0" w:color="auto"/>
                <w:right w:val="none" w:sz="0" w:space="0" w:color="auto"/>
              </w:divBdr>
            </w:div>
            <w:div w:id="1441799104">
              <w:marLeft w:val="0"/>
              <w:marRight w:val="0"/>
              <w:marTop w:val="0"/>
              <w:marBottom w:val="0"/>
              <w:divBdr>
                <w:top w:val="none" w:sz="0" w:space="0" w:color="auto"/>
                <w:left w:val="none" w:sz="0" w:space="0" w:color="auto"/>
                <w:bottom w:val="none" w:sz="0" w:space="0" w:color="auto"/>
                <w:right w:val="none" w:sz="0" w:space="0" w:color="auto"/>
              </w:divBdr>
            </w:div>
            <w:div w:id="1519851289">
              <w:marLeft w:val="0"/>
              <w:marRight w:val="0"/>
              <w:marTop w:val="0"/>
              <w:marBottom w:val="0"/>
              <w:divBdr>
                <w:top w:val="none" w:sz="0" w:space="0" w:color="auto"/>
                <w:left w:val="none" w:sz="0" w:space="0" w:color="auto"/>
                <w:bottom w:val="none" w:sz="0" w:space="0" w:color="auto"/>
                <w:right w:val="none" w:sz="0" w:space="0" w:color="auto"/>
              </w:divBdr>
            </w:div>
            <w:div w:id="1552186733">
              <w:marLeft w:val="0"/>
              <w:marRight w:val="0"/>
              <w:marTop w:val="0"/>
              <w:marBottom w:val="0"/>
              <w:divBdr>
                <w:top w:val="none" w:sz="0" w:space="0" w:color="auto"/>
                <w:left w:val="none" w:sz="0" w:space="0" w:color="auto"/>
                <w:bottom w:val="none" w:sz="0" w:space="0" w:color="auto"/>
                <w:right w:val="none" w:sz="0" w:space="0" w:color="auto"/>
              </w:divBdr>
            </w:div>
            <w:div w:id="2011397936">
              <w:marLeft w:val="0"/>
              <w:marRight w:val="0"/>
              <w:marTop w:val="0"/>
              <w:marBottom w:val="0"/>
              <w:divBdr>
                <w:top w:val="none" w:sz="0" w:space="0" w:color="auto"/>
                <w:left w:val="none" w:sz="0" w:space="0" w:color="auto"/>
                <w:bottom w:val="none" w:sz="0" w:space="0" w:color="auto"/>
                <w:right w:val="none" w:sz="0" w:space="0" w:color="auto"/>
              </w:divBdr>
            </w:div>
            <w:div w:id="2051226659">
              <w:marLeft w:val="0"/>
              <w:marRight w:val="0"/>
              <w:marTop w:val="0"/>
              <w:marBottom w:val="0"/>
              <w:divBdr>
                <w:top w:val="none" w:sz="0" w:space="0" w:color="auto"/>
                <w:left w:val="none" w:sz="0" w:space="0" w:color="auto"/>
                <w:bottom w:val="none" w:sz="0" w:space="0" w:color="auto"/>
                <w:right w:val="none" w:sz="0" w:space="0" w:color="auto"/>
              </w:divBdr>
            </w:div>
          </w:divsChild>
        </w:div>
        <w:div w:id="1423645547">
          <w:marLeft w:val="0"/>
          <w:marRight w:val="0"/>
          <w:marTop w:val="0"/>
          <w:marBottom w:val="0"/>
          <w:divBdr>
            <w:top w:val="none" w:sz="0" w:space="0" w:color="auto"/>
            <w:left w:val="none" w:sz="0" w:space="0" w:color="auto"/>
            <w:bottom w:val="none" w:sz="0" w:space="0" w:color="auto"/>
            <w:right w:val="none" w:sz="0" w:space="0" w:color="auto"/>
          </w:divBdr>
          <w:divsChild>
            <w:div w:id="67192954">
              <w:marLeft w:val="0"/>
              <w:marRight w:val="0"/>
              <w:marTop w:val="0"/>
              <w:marBottom w:val="0"/>
              <w:divBdr>
                <w:top w:val="none" w:sz="0" w:space="0" w:color="auto"/>
                <w:left w:val="none" w:sz="0" w:space="0" w:color="auto"/>
                <w:bottom w:val="none" w:sz="0" w:space="0" w:color="auto"/>
                <w:right w:val="none" w:sz="0" w:space="0" w:color="auto"/>
              </w:divBdr>
            </w:div>
            <w:div w:id="171922531">
              <w:marLeft w:val="0"/>
              <w:marRight w:val="0"/>
              <w:marTop w:val="0"/>
              <w:marBottom w:val="0"/>
              <w:divBdr>
                <w:top w:val="none" w:sz="0" w:space="0" w:color="auto"/>
                <w:left w:val="none" w:sz="0" w:space="0" w:color="auto"/>
                <w:bottom w:val="none" w:sz="0" w:space="0" w:color="auto"/>
                <w:right w:val="none" w:sz="0" w:space="0" w:color="auto"/>
              </w:divBdr>
            </w:div>
            <w:div w:id="309792723">
              <w:marLeft w:val="0"/>
              <w:marRight w:val="0"/>
              <w:marTop w:val="0"/>
              <w:marBottom w:val="0"/>
              <w:divBdr>
                <w:top w:val="none" w:sz="0" w:space="0" w:color="auto"/>
                <w:left w:val="none" w:sz="0" w:space="0" w:color="auto"/>
                <w:bottom w:val="none" w:sz="0" w:space="0" w:color="auto"/>
                <w:right w:val="none" w:sz="0" w:space="0" w:color="auto"/>
              </w:divBdr>
            </w:div>
            <w:div w:id="355664642">
              <w:marLeft w:val="0"/>
              <w:marRight w:val="0"/>
              <w:marTop w:val="0"/>
              <w:marBottom w:val="0"/>
              <w:divBdr>
                <w:top w:val="none" w:sz="0" w:space="0" w:color="auto"/>
                <w:left w:val="none" w:sz="0" w:space="0" w:color="auto"/>
                <w:bottom w:val="none" w:sz="0" w:space="0" w:color="auto"/>
                <w:right w:val="none" w:sz="0" w:space="0" w:color="auto"/>
              </w:divBdr>
            </w:div>
            <w:div w:id="419329768">
              <w:marLeft w:val="0"/>
              <w:marRight w:val="0"/>
              <w:marTop w:val="0"/>
              <w:marBottom w:val="0"/>
              <w:divBdr>
                <w:top w:val="none" w:sz="0" w:space="0" w:color="auto"/>
                <w:left w:val="none" w:sz="0" w:space="0" w:color="auto"/>
                <w:bottom w:val="none" w:sz="0" w:space="0" w:color="auto"/>
                <w:right w:val="none" w:sz="0" w:space="0" w:color="auto"/>
              </w:divBdr>
            </w:div>
            <w:div w:id="637880677">
              <w:marLeft w:val="0"/>
              <w:marRight w:val="0"/>
              <w:marTop w:val="0"/>
              <w:marBottom w:val="0"/>
              <w:divBdr>
                <w:top w:val="none" w:sz="0" w:space="0" w:color="auto"/>
                <w:left w:val="none" w:sz="0" w:space="0" w:color="auto"/>
                <w:bottom w:val="none" w:sz="0" w:space="0" w:color="auto"/>
                <w:right w:val="none" w:sz="0" w:space="0" w:color="auto"/>
              </w:divBdr>
            </w:div>
            <w:div w:id="753743015">
              <w:marLeft w:val="0"/>
              <w:marRight w:val="0"/>
              <w:marTop w:val="0"/>
              <w:marBottom w:val="0"/>
              <w:divBdr>
                <w:top w:val="none" w:sz="0" w:space="0" w:color="auto"/>
                <w:left w:val="none" w:sz="0" w:space="0" w:color="auto"/>
                <w:bottom w:val="none" w:sz="0" w:space="0" w:color="auto"/>
                <w:right w:val="none" w:sz="0" w:space="0" w:color="auto"/>
              </w:divBdr>
            </w:div>
            <w:div w:id="973604764">
              <w:marLeft w:val="0"/>
              <w:marRight w:val="0"/>
              <w:marTop w:val="0"/>
              <w:marBottom w:val="0"/>
              <w:divBdr>
                <w:top w:val="none" w:sz="0" w:space="0" w:color="auto"/>
                <w:left w:val="none" w:sz="0" w:space="0" w:color="auto"/>
                <w:bottom w:val="none" w:sz="0" w:space="0" w:color="auto"/>
                <w:right w:val="none" w:sz="0" w:space="0" w:color="auto"/>
              </w:divBdr>
            </w:div>
            <w:div w:id="1044213704">
              <w:marLeft w:val="0"/>
              <w:marRight w:val="0"/>
              <w:marTop w:val="0"/>
              <w:marBottom w:val="0"/>
              <w:divBdr>
                <w:top w:val="none" w:sz="0" w:space="0" w:color="auto"/>
                <w:left w:val="none" w:sz="0" w:space="0" w:color="auto"/>
                <w:bottom w:val="none" w:sz="0" w:space="0" w:color="auto"/>
                <w:right w:val="none" w:sz="0" w:space="0" w:color="auto"/>
              </w:divBdr>
            </w:div>
            <w:div w:id="1096050496">
              <w:marLeft w:val="0"/>
              <w:marRight w:val="0"/>
              <w:marTop w:val="0"/>
              <w:marBottom w:val="0"/>
              <w:divBdr>
                <w:top w:val="none" w:sz="0" w:space="0" w:color="auto"/>
                <w:left w:val="none" w:sz="0" w:space="0" w:color="auto"/>
                <w:bottom w:val="none" w:sz="0" w:space="0" w:color="auto"/>
                <w:right w:val="none" w:sz="0" w:space="0" w:color="auto"/>
              </w:divBdr>
            </w:div>
            <w:div w:id="1167483082">
              <w:marLeft w:val="0"/>
              <w:marRight w:val="0"/>
              <w:marTop w:val="0"/>
              <w:marBottom w:val="0"/>
              <w:divBdr>
                <w:top w:val="none" w:sz="0" w:space="0" w:color="auto"/>
                <w:left w:val="none" w:sz="0" w:space="0" w:color="auto"/>
                <w:bottom w:val="none" w:sz="0" w:space="0" w:color="auto"/>
                <w:right w:val="none" w:sz="0" w:space="0" w:color="auto"/>
              </w:divBdr>
              <w:divsChild>
                <w:div w:id="1675645899">
                  <w:marLeft w:val="-75"/>
                  <w:marRight w:val="0"/>
                  <w:marTop w:val="30"/>
                  <w:marBottom w:val="30"/>
                  <w:divBdr>
                    <w:top w:val="none" w:sz="0" w:space="0" w:color="auto"/>
                    <w:left w:val="none" w:sz="0" w:space="0" w:color="auto"/>
                    <w:bottom w:val="none" w:sz="0" w:space="0" w:color="auto"/>
                    <w:right w:val="none" w:sz="0" w:space="0" w:color="auto"/>
                  </w:divBdr>
                  <w:divsChild>
                    <w:div w:id="178736875">
                      <w:marLeft w:val="0"/>
                      <w:marRight w:val="0"/>
                      <w:marTop w:val="0"/>
                      <w:marBottom w:val="0"/>
                      <w:divBdr>
                        <w:top w:val="none" w:sz="0" w:space="0" w:color="auto"/>
                        <w:left w:val="none" w:sz="0" w:space="0" w:color="auto"/>
                        <w:bottom w:val="none" w:sz="0" w:space="0" w:color="auto"/>
                        <w:right w:val="none" w:sz="0" w:space="0" w:color="auto"/>
                      </w:divBdr>
                      <w:divsChild>
                        <w:div w:id="1163355277">
                          <w:marLeft w:val="0"/>
                          <w:marRight w:val="0"/>
                          <w:marTop w:val="0"/>
                          <w:marBottom w:val="0"/>
                          <w:divBdr>
                            <w:top w:val="none" w:sz="0" w:space="0" w:color="auto"/>
                            <w:left w:val="none" w:sz="0" w:space="0" w:color="auto"/>
                            <w:bottom w:val="none" w:sz="0" w:space="0" w:color="auto"/>
                            <w:right w:val="none" w:sz="0" w:space="0" w:color="auto"/>
                          </w:divBdr>
                        </w:div>
                      </w:divsChild>
                    </w:div>
                    <w:div w:id="181939615">
                      <w:marLeft w:val="0"/>
                      <w:marRight w:val="0"/>
                      <w:marTop w:val="0"/>
                      <w:marBottom w:val="0"/>
                      <w:divBdr>
                        <w:top w:val="none" w:sz="0" w:space="0" w:color="auto"/>
                        <w:left w:val="none" w:sz="0" w:space="0" w:color="auto"/>
                        <w:bottom w:val="none" w:sz="0" w:space="0" w:color="auto"/>
                        <w:right w:val="none" w:sz="0" w:space="0" w:color="auto"/>
                      </w:divBdr>
                      <w:divsChild>
                        <w:div w:id="1696732508">
                          <w:marLeft w:val="0"/>
                          <w:marRight w:val="0"/>
                          <w:marTop w:val="0"/>
                          <w:marBottom w:val="0"/>
                          <w:divBdr>
                            <w:top w:val="none" w:sz="0" w:space="0" w:color="auto"/>
                            <w:left w:val="none" w:sz="0" w:space="0" w:color="auto"/>
                            <w:bottom w:val="none" w:sz="0" w:space="0" w:color="auto"/>
                            <w:right w:val="none" w:sz="0" w:space="0" w:color="auto"/>
                          </w:divBdr>
                        </w:div>
                      </w:divsChild>
                    </w:div>
                    <w:div w:id="266231224">
                      <w:marLeft w:val="0"/>
                      <w:marRight w:val="0"/>
                      <w:marTop w:val="0"/>
                      <w:marBottom w:val="0"/>
                      <w:divBdr>
                        <w:top w:val="none" w:sz="0" w:space="0" w:color="auto"/>
                        <w:left w:val="none" w:sz="0" w:space="0" w:color="auto"/>
                        <w:bottom w:val="none" w:sz="0" w:space="0" w:color="auto"/>
                        <w:right w:val="none" w:sz="0" w:space="0" w:color="auto"/>
                      </w:divBdr>
                      <w:divsChild>
                        <w:div w:id="47848016">
                          <w:marLeft w:val="0"/>
                          <w:marRight w:val="0"/>
                          <w:marTop w:val="0"/>
                          <w:marBottom w:val="0"/>
                          <w:divBdr>
                            <w:top w:val="none" w:sz="0" w:space="0" w:color="auto"/>
                            <w:left w:val="none" w:sz="0" w:space="0" w:color="auto"/>
                            <w:bottom w:val="none" w:sz="0" w:space="0" w:color="auto"/>
                            <w:right w:val="none" w:sz="0" w:space="0" w:color="auto"/>
                          </w:divBdr>
                        </w:div>
                      </w:divsChild>
                    </w:div>
                    <w:div w:id="362022418">
                      <w:marLeft w:val="0"/>
                      <w:marRight w:val="0"/>
                      <w:marTop w:val="0"/>
                      <w:marBottom w:val="0"/>
                      <w:divBdr>
                        <w:top w:val="none" w:sz="0" w:space="0" w:color="auto"/>
                        <w:left w:val="none" w:sz="0" w:space="0" w:color="auto"/>
                        <w:bottom w:val="none" w:sz="0" w:space="0" w:color="auto"/>
                        <w:right w:val="none" w:sz="0" w:space="0" w:color="auto"/>
                      </w:divBdr>
                      <w:divsChild>
                        <w:div w:id="1131170578">
                          <w:marLeft w:val="0"/>
                          <w:marRight w:val="0"/>
                          <w:marTop w:val="0"/>
                          <w:marBottom w:val="0"/>
                          <w:divBdr>
                            <w:top w:val="none" w:sz="0" w:space="0" w:color="auto"/>
                            <w:left w:val="none" w:sz="0" w:space="0" w:color="auto"/>
                            <w:bottom w:val="none" w:sz="0" w:space="0" w:color="auto"/>
                            <w:right w:val="none" w:sz="0" w:space="0" w:color="auto"/>
                          </w:divBdr>
                        </w:div>
                      </w:divsChild>
                    </w:div>
                    <w:div w:id="431315612">
                      <w:marLeft w:val="0"/>
                      <w:marRight w:val="0"/>
                      <w:marTop w:val="0"/>
                      <w:marBottom w:val="0"/>
                      <w:divBdr>
                        <w:top w:val="none" w:sz="0" w:space="0" w:color="auto"/>
                        <w:left w:val="none" w:sz="0" w:space="0" w:color="auto"/>
                        <w:bottom w:val="none" w:sz="0" w:space="0" w:color="auto"/>
                        <w:right w:val="none" w:sz="0" w:space="0" w:color="auto"/>
                      </w:divBdr>
                      <w:divsChild>
                        <w:div w:id="1248418863">
                          <w:marLeft w:val="0"/>
                          <w:marRight w:val="0"/>
                          <w:marTop w:val="0"/>
                          <w:marBottom w:val="0"/>
                          <w:divBdr>
                            <w:top w:val="none" w:sz="0" w:space="0" w:color="auto"/>
                            <w:left w:val="none" w:sz="0" w:space="0" w:color="auto"/>
                            <w:bottom w:val="none" w:sz="0" w:space="0" w:color="auto"/>
                            <w:right w:val="none" w:sz="0" w:space="0" w:color="auto"/>
                          </w:divBdr>
                        </w:div>
                        <w:div w:id="1267151774">
                          <w:marLeft w:val="0"/>
                          <w:marRight w:val="0"/>
                          <w:marTop w:val="0"/>
                          <w:marBottom w:val="0"/>
                          <w:divBdr>
                            <w:top w:val="none" w:sz="0" w:space="0" w:color="auto"/>
                            <w:left w:val="none" w:sz="0" w:space="0" w:color="auto"/>
                            <w:bottom w:val="none" w:sz="0" w:space="0" w:color="auto"/>
                            <w:right w:val="none" w:sz="0" w:space="0" w:color="auto"/>
                          </w:divBdr>
                        </w:div>
                      </w:divsChild>
                    </w:div>
                    <w:div w:id="502625426">
                      <w:marLeft w:val="0"/>
                      <w:marRight w:val="0"/>
                      <w:marTop w:val="0"/>
                      <w:marBottom w:val="0"/>
                      <w:divBdr>
                        <w:top w:val="none" w:sz="0" w:space="0" w:color="auto"/>
                        <w:left w:val="none" w:sz="0" w:space="0" w:color="auto"/>
                        <w:bottom w:val="none" w:sz="0" w:space="0" w:color="auto"/>
                        <w:right w:val="none" w:sz="0" w:space="0" w:color="auto"/>
                      </w:divBdr>
                      <w:divsChild>
                        <w:div w:id="280262121">
                          <w:marLeft w:val="0"/>
                          <w:marRight w:val="0"/>
                          <w:marTop w:val="0"/>
                          <w:marBottom w:val="0"/>
                          <w:divBdr>
                            <w:top w:val="none" w:sz="0" w:space="0" w:color="auto"/>
                            <w:left w:val="none" w:sz="0" w:space="0" w:color="auto"/>
                            <w:bottom w:val="none" w:sz="0" w:space="0" w:color="auto"/>
                            <w:right w:val="none" w:sz="0" w:space="0" w:color="auto"/>
                          </w:divBdr>
                        </w:div>
                      </w:divsChild>
                    </w:div>
                    <w:div w:id="526142953">
                      <w:marLeft w:val="0"/>
                      <w:marRight w:val="0"/>
                      <w:marTop w:val="0"/>
                      <w:marBottom w:val="0"/>
                      <w:divBdr>
                        <w:top w:val="none" w:sz="0" w:space="0" w:color="auto"/>
                        <w:left w:val="none" w:sz="0" w:space="0" w:color="auto"/>
                        <w:bottom w:val="none" w:sz="0" w:space="0" w:color="auto"/>
                        <w:right w:val="none" w:sz="0" w:space="0" w:color="auto"/>
                      </w:divBdr>
                      <w:divsChild>
                        <w:div w:id="1104348344">
                          <w:marLeft w:val="0"/>
                          <w:marRight w:val="0"/>
                          <w:marTop w:val="0"/>
                          <w:marBottom w:val="0"/>
                          <w:divBdr>
                            <w:top w:val="none" w:sz="0" w:space="0" w:color="auto"/>
                            <w:left w:val="none" w:sz="0" w:space="0" w:color="auto"/>
                            <w:bottom w:val="none" w:sz="0" w:space="0" w:color="auto"/>
                            <w:right w:val="none" w:sz="0" w:space="0" w:color="auto"/>
                          </w:divBdr>
                        </w:div>
                      </w:divsChild>
                    </w:div>
                    <w:div w:id="539902011">
                      <w:marLeft w:val="0"/>
                      <w:marRight w:val="0"/>
                      <w:marTop w:val="0"/>
                      <w:marBottom w:val="0"/>
                      <w:divBdr>
                        <w:top w:val="none" w:sz="0" w:space="0" w:color="auto"/>
                        <w:left w:val="none" w:sz="0" w:space="0" w:color="auto"/>
                        <w:bottom w:val="none" w:sz="0" w:space="0" w:color="auto"/>
                        <w:right w:val="none" w:sz="0" w:space="0" w:color="auto"/>
                      </w:divBdr>
                      <w:divsChild>
                        <w:div w:id="851534926">
                          <w:marLeft w:val="0"/>
                          <w:marRight w:val="0"/>
                          <w:marTop w:val="0"/>
                          <w:marBottom w:val="0"/>
                          <w:divBdr>
                            <w:top w:val="none" w:sz="0" w:space="0" w:color="auto"/>
                            <w:left w:val="none" w:sz="0" w:space="0" w:color="auto"/>
                            <w:bottom w:val="none" w:sz="0" w:space="0" w:color="auto"/>
                            <w:right w:val="none" w:sz="0" w:space="0" w:color="auto"/>
                          </w:divBdr>
                        </w:div>
                      </w:divsChild>
                    </w:div>
                    <w:div w:id="552234954">
                      <w:marLeft w:val="0"/>
                      <w:marRight w:val="0"/>
                      <w:marTop w:val="0"/>
                      <w:marBottom w:val="0"/>
                      <w:divBdr>
                        <w:top w:val="none" w:sz="0" w:space="0" w:color="auto"/>
                        <w:left w:val="none" w:sz="0" w:space="0" w:color="auto"/>
                        <w:bottom w:val="none" w:sz="0" w:space="0" w:color="auto"/>
                        <w:right w:val="none" w:sz="0" w:space="0" w:color="auto"/>
                      </w:divBdr>
                      <w:divsChild>
                        <w:div w:id="1057239648">
                          <w:marLeft w:val="0"/>
                          <w:marRight w:val="0"/>
                          <w:marTop w:val="0"/>
                          <w:marBottom w:val="0"/>
                          <w:divBdr>
                            <w:top w:val="none" w:sz="0" w:space="0" w:color="auto"/>
                            <w:left w:val="none" w:sz="0" w:space="0" w:color="auto"/>
                            <w:bottom w:val="none" w:sz="0" w:space="0" w:color="auto"/>
                            <w:right w:val="none" w:sz="0" w:space="0" w:color="auto"/>
                          </w:divBdr>
                        </w:div>
                      </w:divsChild>
                    </w:div>
                    <w:div w:id="600836577">
                      <w:marLeft w:val="0"/>
                      <w:marRight w:val="0"/>
                      <w:marTop w:val="0"/>
                      <w:marBottom w:val="0"/>
                      <w:divBdr>
                        <w:top w:val="none" w:sz="0" w:space="0" w:color="auto"/>
                        <w:left w:val="none" w:sz="0" w:space="0" w:color="auto"/>
                        <w:bottom w:val="none" w:sz="0" w:space="0" w:color="auto"/>
                        <w:right w:val="none" w:sz="0" w:space="0" w:color="auto"/>
                      </w:divBdr>
                      <w:divsChild>
                        <w:div w:id="884412738">
                          <w:marLeft w:val="0"/>
                          <w:marRight w:val="0"/>
                          <w:marTop w:val="0"/>
                          <w:marBottom w:val="0"/>
                          <w:divBdr>
                            <w:top w:val="none" w:sz="0" w:space="0" w:color="auto"/>
                            <w:left w:val="none" w:sz="0" w:space="0" w:color="auto"/>
                            <w:bottom w:val="none" w:sz="0" w:space="0" w:color="auto"/>
                            <w:right w:val="none" w:sz="0" w:space="0" w:color="auto"/>
                          </w:divBdr>
                        </w:div>
                      </w:divsChild>
                    </w:div>
                    <w:div w:id="694429925">
                      <w:marLeft w:val="0"/>
                      <w:marRight w:val="0"/>
                      <w:marTop w:val="0"/>
                      <w:marBottom w:val="0"/>
                      <w:divBdr>
                        <w:top w:val="none" w:sz="0" w:space="0" w:color="auto"/>
                        <w:left w:val="none" w:sz="0" w:space="0" w:color="auto"/>
                        <w:bottom w:val="none" w:sz="0" w:space="0" w:color="auto"/>
                        <w:right w:val="none" w:sz="0" w:space="0" w:color="auto"/>
                      </w:divBdr>
                      <w:divsChild>
                        <w:div w:id="591741420">
                          <w:marLeft w:val="0"/>
                          <w:marRight w:val="0"/>
                          <w:marTop w:val="0"/>
                          <w:marBottom w:val="0"/>
                          <w:divBdr>
                            <w:top w:val="none" w:sz="0" w:space="0" w:color="auto"/>
                            <w:left w:val="none" w:sz="0" w:space="0" w:color="auto"/>
                            <w:bottom w:val="none" w:sz="0" w:space="0" w:color="auto"/>
                            <w:right w:val="none" w:sz="0" w:space="0" w:color="auto"/>
                          </w:divBdr>
                        </w:div>
                      </w:divsChild>
                    </w:div>
                    <w:div w:id="740561499">
                      <w:marLeft w:val="0"/>
                      <w:marRight w:val="0"/>
                      <w:marTop w:val="0"/>
                      <w:marBottom w:val="0"/>
                      <w:divBdr>
                        <w:top w:val="none" w:sz="0" w:space="0" w:color="auto"/>
                        <w:left w:val="none" w:sz="0" w:space="0" w:color="auto"/>
                        <w:bottom w:val="none" w:sz="0" w:space="0" w:color="auto"/>
                        <w:right w:val="none" w:sz="0" w:space="0" w:color="auto"/>
                      </w:divBdr>
                      <w:divsChild>
                        <w:div w:id="998777055">
                          <w:marLeft w:val="0"/>
                          <w:marRight w:val="0"/>
                          <w:marTop w:val="0"/>
                          <w:marBottom w:val="0"/>
                          <w:divBdr>
                            <w:top w:val="none" w:sz="0" w:space="0" w:color="auto"/>
                            <w:left w:val="none" w:sz="0" w:space="0" w:color="auto"/>
                            <w:bottom w:val="none" w:sz="0" w:space="0" w:color="auto"/>
                            <w:right w:val="none" w:sz="0" w:space="0" w:color="auto"/>
                          </w:divBdr>
                        </w:div>
                      </w:divsChild>
                    </w:div>
                    <w:div w:id="874971634">
                      <w:marLeft w:val="0"/>
                      <w:marRight w:val="0"/>
                      <w:marTop w:val="0"/>
                      <w:marBottom w:val="0"/>
                      <w:divBdr>
                        <w:top w:val="none" w:sz="0" w:space="0" w:color="auto"/>
                        <w:left w:val="none" w:sz="0" w:space="0" w:color="auto"/>
                        <w:bottom w:val="none" w:sz="0" w:space="0" w:color="auto"/>
                        <w:right w:val="none" w:sz="0" w:space="0" w:color="auto"/>
                      </w:divBdr>
                      <w:divsChild>
                        <w:div w:id="2042171181">
                          <w:marLeft w:val="0"/>
                          <w:marRight w:val="0"/>
                          <w:marTop w:val="0"/>
                          <w:marBottom w:val="0"/>
                          <w:divBdr>
                            <w:top w:val="none" w:sz="0" w:space="0" w:color="auto"/>
                            <w:left w:val="none" w:sz="0" w:space="0" w:color="auto"/>
                            <w:bottom w:val="none" w:sz="0" w:space="0" w:color="auto"/>
                            <w:right w:val="none" w:sz="0" w:space="0" w:color="auto"/>
                          </w:divBdr>
                        </w:div>
                      </w:divsChild>
                    </w:div>
                    <w:div w:id="1025442678">
                      <w:marLeft w:val="0"/>
                      <w:marRight w:val="0"/>
                      <w:marTop w:val="0"/>
                      <w:marBottom w:val="0"/>
                      <w:divBdr>
                        <w:top w:val="none" w:sz="0" w:space="0" w:color="auto"/>
                        <w:left w:val="none" w:sz="0" w:space="0" w:color="auto"/>
                        <w:bottom w:val="none" w:sz="0" w:space="0" w:color="auto"/>
                        <w:right w:val="none" w:sz="0" w:space="0" w:color="auto"/>
                      </w:divBdr>
                      <w:divsChild>
                        <w:div w:id="51734216">
                          <w:marLeft w:val="0"/>
                          <w:marRight w:val="0"/>
                          <w:marTop w:val="0"/>
                          <w:marBottom w:val="0"/>
                          <w:divBdr>
                            <w:top w:val="none" w:sz="0" w:space="0" w:color="auto"/>
                            <w:left w:val="none" w:sz="0" w:space="0" w:color="auto"/>
                            <w:bottom w:val="none" w:sz="0" w:space="0" w:color="auto"/>
                            <w:right w:val="none" w:sz="0" w:space="0" w:color="auto"/>
                          </w:divBdr>
                        </w:div>
                      </w:divsChild>
                    </w:div>
                    <w:div w:id="1030715913">
                      <w:marLeft w:val="0"/>
                      <w:marRight w:val="0"/>
                      <w:marTop w:val="0"/>
                      <w:marBottom w:val="0"/>
                      <w:divBdr>
                        <w:top w:val="none" w:sz="0" w:space="0" w:color="auto"/>
                        <w:left w:val="none" w:sz="0" w:space="0" w:color="auto"/>
                        <w:bottom w:val="none" w:sz="0" w:space="0" w:color="auto"/>
                        <w:right w:val="none" w:sz="0" w:space="0" w:color="auto"/>
                      </w:divBdr>
                      <w:divsChild>
                        <w:div w:id="402292540">
                          <w:marLeft w:val="0"/>
                          <w:marRight w:val="0"/>
                          <w:marTop w:val="0"/>
                          <w:marBottom w:val="0"/>
                          <w:divBdr>
                            <w:top w:val="none" w:sz="0" w:space="0" w:color="auto"/>
                            <w:left w:val="none" w:sz="0" w:space="0" w:color="auto"/>
                            <w:bottom w:val="none" w:sz="0" w:space="0" w:color="auto"/>
                            <w:right w:val="none" w:sz="0" w:space="0" w:color="auto"/>
                          </w:divBdr>
                        </w:div>
                      </w:divsChild>
                    </w:div>
                    <w:div w:id="1427536456">
                      <w:marLeft w:val="0"/>
                      <w:marRight w:val="0"/>
                      <w:marTop w:val="0"/>
                      <w:marBottom w:val="0"/>
                      <w:divBdr>
                        <w:top w:val="none" w:sz="0" w:space="0" w:color="auto"/>
                        <w:left w:val="none" w:sz="0" w:space="0" w:color="auto"/>
                        <w:bottom w:val="none" w:sz="0" w:space="0" w:color="auto"/>
                        <w:right w:val="none" w:sz="0" w:space="0" w:color="auto"/>
                      </w:divBdr>
                      <w:divsChild>
                        <w:div w:id="1927378334">
                          <w:marLeft w:val="0"/>
                          <w:marRight w:val="0"/>
                          <w:marTop w:val="0"/>
                          <w:marBottom w:val="0"/>
                          <w:divBdr>
                            <w:top w:val="none" w:sz="0" w:space="0" w:color="auto"/>
                            <w:left w:val="none" w:sz="0" w:space="0" w:color="auto"/>
                            <w:bottom w:val="none" w:sz="0" w:space="0" w:color="auto"/>
                            <w:right w:val="none" w:sz="0" w:space="0" w:color="auto"/>
                          </w:divBdr>
                        </w:div>
                      </w:divsChild>
                    </w:div>
                    <w:div w:id="1435982773">
                      <w:marLeft w:val="0"/>
                      <w:marRight w:val="0"/>
                      <w:marTop w:val="0"/>
                      <w:marBottom w:val="0"/>
                      <w:divBdr>
                        <w:top w:val="none" w:sz="0" w:space="0" w:color="auto"/>
                        <w:left w:val="none" w:sz="0" w:space="0" w:color="auto"/>
                        <w:bottom w:val="none" w:sz="0" w:space="0" w:color="auto"/>
                        <w:right w:val="none" w:sz="0" w:space="0" w:color="auto"/>
                      </w:divBdr>
                      <w:divsChild>
                        <w:div w:id="93599473">
                          <w:marLeft w:val="0"/>
                          <w:marRight w:val="0"/>
                          <w:marTop w:val="0"/>
                          <w:marBottom w:val="0"/>
                          <w:divBdr>
                            <w:top w:val="none" w:sz="0" w:space="0" w:color="auto"/>
                            <w:left w:val="none" w:sz="0" w:space="0" w:color="auto"/>
                            <w:bottom w:val="none" w:sz="0" w:space="0" w:color="auto"/>
                            <w:right w:val="none" w:sz="0" w:space="0" w:color="auto"/>
                          </w:divBdr>
                        </w:div>
                      </w:divsChild>
                    </w:div>
                    <w:div w:id="1479419574">
                      <w:marLeft w:val="0"/>
                      <w:marRight w:val="0"/>
                      <w:marTop w:val="0"/>
                      <w:marBottom w:val="0"/>
                      <w:divBdr>
                        <w:top w:val="none" w:sz="0" w:space="0" w:color="auto"/>
                        <w:left w:val="none" w:sz="0" w:space="0" w:color="auto"/>
                        <w:bottom w:val="none" w:sz="0" w:space="0" w:color="auto"/>
                        <w:right w:val="none" w:sz="0" w:space="0" w:color="auto"/>
                      </w:divBdr>
                      <w:divsChild>
                        <w:div w:id="1320572282">
                          <w:marLeft w:val="0"/>
                          <w:marRight w:val="0"/>
                          <w:marTop w:val="0"/>
                          <w:marBottom w:val="0"/>
                          <w:divBdr>
                            <w:top w:val="none" w:sz="0" w:space="0" w:color="auto"/>
                            <w:left w:val="none" w:sz="0" w:space="0" w:color="auto"/>
                            <w:bottom w:val="none" w:sz="0" w:space="0" w:color="auto"/>
                            <w:right w:val="none" w:sz="0" w:space="0" w:color="auto"/>
                          </w:divBdr>
                        </w:div>
                      </w:divsChild>
                    </w:div>
                    <w:div w:id="1648852394">
                      <w:marLeft w:val="0"/>
                      <w:marRight w:val="0"/>
                      <w:marTop w:val="0"/>
                      <w:marBottom w:val="0"/>
                      <w:divBdr>
                        <w:top w:val="none" w:sz="0" w:space="0" w:color="auto"/>
                        <w:left w:val="none" w:sz="0" w:space="0" w:color="auto"/>
                        <w:bottom w:val="none" w:sz="0" w:space="0" w:color="auto"/>
                        <w:right w:val="none" w:sz="0" w:space="0" w:color="auto"/>
                      </w:divBdr>
                      <w:divsChild>
                        <w:div w:id="1316647740">
                          <w:marLeft w:val="0"/>
                          <w:marRight w:val="0"/>
                          <w:marTop w:val="0"/>
                          <w:marBottom w:val="0"/>
                          <w:divBdr>
                            <w:top w:val="none" w:sz="0" w:space="0" w:color="auto"/>
                            <w:left w:val="none" w:sz="0" w:space="0" w:color="auto"/>
                            <w:bottom w:val="none" w:sz="0" w:space="0" w:color="auto"/>
                            <w:right w:val="none" w:sz="0" w:space="0" w:color="auto"/>
                          </w:divBdr>
                        </w:div>
                      </w:divsChild>
                    </w:div>
                    <w:div w:id="1654408383">
                      <w:marLeft w:val="0"/>
                      <w:marRight w:val="0"/>
                      <w:marTop w:val="0"/>
                      <w:marBottom w:val="0"/>
                      <w:divBdr>
                        <w:top w:val="none" w:sz="0" w:space="0" w:color="auto"/>
                        <w:left w:val="none" w:sz="0" w:space="0" w:color="auto"/>
                        <w:bottom w:val="none" w:sz="0" w:space="0" w:color="auto"/>
                        <w:right w:val="none" w:sz="0" w:space="0" w:color="auto"/>
                      </w:divBdr>
                      <w:divsChild>
                        <w:div w:id="988948285">
                          <w:marLeft w:val="0"/>
                          <w:marRight w:val="0"/>
                          <w:marTop w:val="0"/>
                          <w:marBottom w:val="0"/>
                          <w:divBdr>
                            <w:top w:val="none" w:sz="0" w:space="0" w:color="auto"/>
                            <w:left w:val="none" w:sz="0" w:space="0" w:color="auto"/>
                            <w:bottom w:val="none" w:sz="0" w:space="0" w:color="auto"/>
                            <w:right w:val="none" w:sz="0" w:space="0" w:color="auto"/>
                          </w:divBdr>
                        </w:div>
                      </w:divsChild>
                    </w:div>
                    <w:div w:id="1659844570">
                      <w:marLeft w:val="0"/>
                      <w:marRight w:val="0"/>
                      <w:marTop w:val="0"/>
                      <w:marBottom w:val="0"/>
                      <w:divBdr>
                        <w:top w:val="none" w:sz="0" w:space="0" w:color="auto"/>
                        <w:left w:val="none" w:sz="0" w:space="0" w:color="auto"/>
                        <w:bottom w:val="none" w:sz="0" w:space="0" w:color="auto"/>
                        <w:right w:val="none" w:sz="0" w:space="0" w:color="auto"/>
                      </w:divBdr>
                      <w:divsChild>
                        <w:div w:id="1955138593">
                          <w:marLeft w:val="0"/>
                          <w:marRight w:val="0"/>
                          <w:marTop w:val="0"/>
                          <w:marBottom w:val="0"/>
                          <w:divBdr>
                            <w:top w:val="none" w:sz="0" w:space="0" w:color="auto"/>
                            <w:left w:val="none" w:sz="0" w:space="0" w:color="auto"/>
                            <w:bottom w:val="none" w:sz="0" w:space="0" w:color="auto"/>
                            <w:right w:val="none" w:sz="0" w:space="0" w:color="auto"/>
                          </w:divBdr>
                        </w:div>
                      </w:divsChild>
                    </w:div>
                    <w:div w:id="1663466350">
                      <w:marLeft w:val="0"/>
                      <w:marRight w:val="0"/>
                      <w:marTop w:val="0"/>
                      <w:marBottom w:val="0"/>
                      <w:divBdr>
                        <w:top w:val="none" w:sz="0" w:space="0" w:color="auto"/>
                        <w:left w:val="none" w:sz="0" w:space="0" w:color="auto"/>
                        <w:bottom w:val="none" w:sz="0" w:space="0" w:color="auto"/>
                        <w:right w:val="none" w:sz="0" w:space="0" w:color="auto"/>
                      </w:divBdr>
                      <w:divsChild>
                        <w:div w:id="58795410">
                          <w:marLeft w:val="0"/>
                          <w:marRight w:val="0"/>
                          <w:marTop w:val="0"/>
                          <w:marBottom w:val="0"/>
                          <w:divBdr>
                            <w:top w:val="none" w:sz="0" w:space="0" w:color="auto"/>
                            <w:left w:val="none" w:sz="0" w:space="0" w:color="auto"/>
                            <w:bottom w:val="none" w:sz="0" w:space="0" w:color="auto"/>
                            <w:right w:val="none" w:sz="0" w:space="0" w:color="auto"/>
                          </w:divBdr>
                        </w:div>
                      </w:divsChild>
                    </w:div>
                    <w:div w:id="1699428002">
                      <w:marLeft w:val="0"/>
                      <w:marRight w:val="0"/>
                      <w:marTop w:val="0"/>
                      <w:marBottom w:val="0"/>
                      <w:divBdr>
                        <w:top w:val="none" w:sz="0" w:space="0" w:color="auto"/>
                        <w:left w:val="none" w:sz="0" w:space="0" w:color="auto"/>
                        <w:bottom w:val="none" w:sz="0" w:space="0" w:color="auto"/>
                        <w:right w:val="none" w:sz="0" w:space="0" w:color="auto"/>
                      </w:divBdr>
                      <w:divsChild>
                        <w:div w:id="962080003">
                          <w:marLeft w:val="0"/>
                          <w:marRight w:val="0"/>
                          <w:marTop w:val="0"/>
                          <w:marBottom w:val="0"/>
                          <w:divBdr>
                            <w:top w:val="none" w:sz="0" w:space="0" w:color="auto"/>
                            <w:left w:val="none" w:sz="0" w:space="0" w:color="auto"/>
                            <w:bottom w:val="none" w:sz="0" w:space="0" w:color="auto"/>
                            <w:right w:val="none" w:sz="0" w:space="0" w:color="auto"/>
                          </w:divBdr>
                        </w:div>
                      </w:divsChild>
                    </w:div>
                    <w:div w:id="1726101841">
                      <w:marLeft w:val="0"/>
                      <w:marRight w:val="0"/>
                      <w:marTop w:val="0"/>
                      <w:marBottom w:val="0"/>
                      <w:divBdr>
                        <w:top w:val="none" w:sz="0" w:space="0" w:color="auto"/>
                        <w:left w:val="none" w:sz="0" w:space="0" w:color="auto"/>
                        <w:bottom w:val="none" w:sz="0" w:space="0" w:color="auto"/>
                        <w:right w:val="none" w:sz="0" w:space="0" w:color="auto"/>
                      </w:divBdr>
                      <w:divsChild>
                        <w:div w:id="1429154655">
                          <w:marLeft w:val="0"/>
                          <w:marRight w:val="0"/>
                          <w:marTop w:val="0"/>
                          <w:marBottom w:val="0"/>
                          <w:divBdr>
                            <w:top w:val="none" w:sz="0" w:space="0" w:color="auto"/>
                            <w:left w:val="none" w:sz="0" w:space="0" w:color="auto"/>
                            <w:bottom w:val="none" w:sz="0" w:space="0" w:color="auto"/>
                            <w:right w:val="none" w:sz="0" w:space="0" w:color="auto"/>
                          </w:divBdr>
                        </w:div>
                      </w:divsChild>
                    </w:div>
                    <w:div w:id="1768502289">
                      <w:marLeft w:val="0"/>
                      <w:marRight w:val="0"/>
                      <w:marTop w:val="0"/>
                      <w:marBottom w:val="0"/>
                      <w:divBdr>
                        <w:top w:val="none" w:sz="0" w:space="0" w:color="auto"/>
                        <w:left w:val="none" w:sz="0" w:space="0" w:color="auto"/>
                        <w:bottom w:val="none" w:sz="0" w:space="0" w:color="auto"/>
                        <w:right w:val="none" w:sz="0" w:space="0" w:color="auto"/>
                      </w:divBdr>
                      <w:divsChild>
                        <w:div w:id="769008702">
                          <w:marLeft w:val="0"/>
                          <w:marRight w:val="0"/>
                          <w:marTop w:val="0"/>
                          <w:marBottom w:val="0"/>
                          <w:divBdr>
                            <w:top w:val="none" w:sz="0" w:space="0" w:color="auto"/>
                            <w:left w:val="none" w:sz="0" w:space="0" w:color="auto"/>
                            <w:bottom w:val="none" w:sz="0" w:space="0" w:color="auto"/>
                            <w:right w:val="none" w:sz="0" w:space="0" w:color="auto"/>
                          </w:divBdr>
                        </w:div>
                      </w:divsChild>
                    </w:div>
                    <w:div w:id="1855222847">
                      <w:marLeft w:val="0"/>
                      <w:marRight w:val="0"/>
                      <w:marTop w:val="0"/>
                      <w:marBottom w:val="0"/>
                      <w:divBdr>
                        <w:top w:val="none" w:sz="0" w:space="0" w:color="auto"/>
                        <w:left w:val="none" w:sz="0" w:space="0" w:color="auto"/>
                        <w:bottom w:val="none" w:sz="0" w:space="0" w:color="auto"/>
                        <w:right w:val="none" w:sz="0" w:space="0" w:color="auto"/>
                      </w:divBdr>
                      <w:divsChild>
                        <w:div w:id="896629144">
                          <w:marLeft w:val="0"/>
                          <w:marRight w:val="0"/>
                          <w:marTop w:val="0"/>
                          <w:marBottom w:val="0"/>
                          <w:divBdr>
                            <w:top w:val="none" w:sz="0" w:space="0" w:color="auto"/>
                            <w:left w:val="none" w:sz="0" w:space="0" w:color="auto"/>
                            <w:bottom w:val="none" w:sz="0" w:space="0" w:color="auto"/>
                            <w:right w:val="none" w:sz="0" w:space="0" w:color="auto"/>
                          </w:divBdr>
                        </w:div>
                      </w:divsChild>
                    </w:div>
                    <w:div w:id="1927037452">
                      <w:marLeft w:val="0"/>
                      <w:marRight w:val="0"/>
                      <w:marTop w:val="0"/>
                      <w:marBottom w:val="0"/>
                      <w:divBdr>
                        <w:top w:val="none" w:sz="0" w:space="0" w:color="auto"/>
                        <w:left w:val="none" w:sz="0" w:space="0" w:color="auto"/>
                        <w:bottom w:val="none" w:sz="0" w:space="0" w:color="auto"/>
                        <w:right w:val="none" w:sz="0" w:space="0" w:color="auto"/>
                      </w:divBdr>
                      <w:divsChild>
                        <w:div w:id="1524703808">
                          <w:marLeft w:val="0"/>
                          <w:marRight w:val="0"/>
                          <w:marTop w:val="0"/>
                          <w:marBottom w:val="0"/>
                          <w:divBdr>
                            <w:top w:val="none" w:sz="0" w:space="0" w:color="auto"/>
                            <w:left w:val="none" w:sz="0" w:space="0" w:color="auto"/>
                            <w:bottom w:val="none" w:sz="0" w:space="0" w:color="auto"/>
                            <w:right w:val="none" w:sz="0" w:space="0" w:color="auto"/>
                          </w:divBdr>
                        </w:div>
                      </w:divsChild>
                    </w:div>
                    <w:div w:id="2043090856">
                      <w:marLeft w:val="0"/>
                      <w:marRight w:val="0"/>
                      <w:marTop w:val="0"/>
                      <w:marBottom w:val="0"/>
                      <w:divBdr>
                        <w:top w:val="none" w:sz="0" w:space="0" w:color="auto"/>
                        <w:left w:val="none" w:sz="0" w:space="0" w:color="auto"/>
                        <w:bottom w:val="none" w:sz="0" w:space="0" w:color="auto"/>
                        <w:right w:val="none" w:sz="0" w:space="0" w:color="auto"/>
                      </w:divBdr>
                      <w:divsChild>
                        <w:div w:id="647902121">
                          <w:marLeft w:val="0"/>
                          <w:marRight w:val="0"/>
                          <w:marTop w:val="0"/>
                          <w:marBottom w:val="0"/>
                          <w:divBdr>
                            <w:top w:val="none" w:sz="0" w:space="0" w:color="auto"/>
                            <w:left w:val="none" w:sz="0" w:space="0" w:color="auto"/>
                            <w:bottom w:val="none" w:sz="0" w:space="0" w:color="auto"/>
                            <w:right w:val="none" w:sz="0" w:space="0" w:color="auto"/>
                          </w:divBdr>
                        </w:div>
                      </w:divsChild>
                    </w:div>
                    <w:div w:id="2088766493">
                      <w:marLeft w:val="0"/>
                      <w:marRight w:val="0"/>
                      <w:marTop w:val="0"/>
                      <w:marBottom w:val="0"/>
                      <w:divBdr>
                        <w:top w:val="none" w:sz="0" w:space="0" w:color="auto"/>
                        <w:left w:val="none" w:sz="0" w:space="0" w:color="auto"/>
                        <w:bottom w:val="none" w:sz="0" w:space="0" w:color="auto"/>
                        <w:right w:val="none" w:sz="0" w:space="0" w:color="auto"/>
                      </w:divBdr>
                      <w:divsChild>
                        <w:div w:id="1658455934">
                          <w:marLeft w:val="0"/>
                          <w:marRight w:val="0"/>
                          <w:marTop w:val="0"/>
                          <w:marBottom w:val="0"/>
                          <w:divBdr>
                            <w:top w:val="none" w:sz="0" w:space="0" w:color="auto"/>
                            <w:left w:val="none" w:sz="0" w:space="0" w:color="auto"/>
                            <w:bottom w:val="none" w:sz="0" w:space="0" w:color="auto"/>
                            <w:right w:val="none" w:sz="0" w:space="0" w:color="auto"/>
                          </w:divBdr>
                        </w:div>
                      </w:divsChild>
                    </w:div>
                    <w:div w:id="2102947545">
                      <w:marLeft w:val="0"/>
                      <w:marRight w:val="0"/>
                      <w:marTop w:val="0"/>
                      <w:marBottom w:val="0"/>
                      <w:divBdr>
                        <w:top w:val="none" w:sz="0" w:space="0" w:color="auto"/>
                        <w:left w:val="none" w:sz="0" w:space="0" w:color="auto"/>
                        <w:bottom w:val="none" w:sz="0" w:space="0" w:color="auto"/>
                        <w:right w:val="none" w:sz="0" w:space="0" w:color="auto"/>
                      </w:divBdr>
                      <w:divsChild>
                        <w:div w:id="1956597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4633497">
              <w:marLeft w:val="0"/>
              <w:marRight w:val="0"/>
              <w:marTop w:val="0"/>
              <w:marBottom w:val="0"/>
              <w:divBdr>
                <w:top w:val="none" w:sz="0" w:space="0" w:color="auto"/>
                <w:left w:val="none" w:sz="0" w:space="0" w:color="auto"/>
                <w:bottom w:val="none" w:sz="0" w:space="0" w:color="auto"/>
                <w:right w:val="none" w:sz="0" w:space="0" w:color="auto"/>
              </w:divBdr>
            </w:div>
            <w:div w:id="1190073100">
              <w:marLeft w:val="0"/>
              <w:marRight w:val="0"/>
              <w:marTop w:val="0"/>
              <w:marBottom w:val="0"/>
              <w:divBdr>
                <w:top w:val="none" w:sz="0" w:space="0" w:color="auto"/>
                <w:left w:val="none" w:sz="0" w:space="0" w:color="auto"/>
                <w:bottom w:val="none" w:sz="0" w:space="0" w:color="auto"/>
                <w:right w:val="none" w:sz="0" w:space="0" w:color="auto"/>
              </w:divBdr>
            </w:div>
            <w:div w:id="1367171979">
              <w:marLeft w:val="0"/>
              <w:marRight w:val="0"/>
              <w:marTop w:val="0"/>
              <w:marBottom w:val="0"/>
              <w:divBdr>
                <w:top w:val="none" w:sz="0" w:space="0" w:color="auto"/>
                <w:left w:val="none" w:sz="0" w:space="0" w:color="auto"/>
                <w:bottom w:val="none" w:sz="0" w:space="0" w:color="auto"/>
                <w:right w:val="none" w:sz="0" w:space="0" w:color="auto"/>
              </w:divBdr>
            </w:div>
            <w:div w:id="1438676252">
              <w:marLeft w:val="0"/>
              <w:marRight w:val="0"/>
              <w:marTop w:val="0"/>
              <w:marBottom w:val="0"/>
              <w:divBdr>
                <w:top w:val="none" w:sz="0" w:space="0" w:color="auto"/>
                <w:left w:val="none" w:sz="0" w:space="0" w:color="auto"/>
                <w:bottom w:val="none" w:sz="0" w:space="0" w:color="auto"/>
                <w:right w:val="none" w:sz="0" w:space="0" w:color="auto"/>
              </w:divBdr>
            </w:div>
            <w:div w:id="1488211217">
              <w:marLeft w:val="0"/>
              <w:marRight w:val="0"/>
              <w:marTop w:val="0"/>
              <w:marBottom w:val="0"/>
              <w:divBdr>
                <w:top w:val="none" w:sz="0" w:space="0" w:color="auto"/>
                <w:left w:val="none" w:sz="0" w:space="0" w:color="auto"/>
                <w:bottom w:val="none" w:sz="0" w:space="0" w:color="auto"/>
                <w:right w:val="none" w:sz="0" w:space="0" w:color="auto"/>
              </w:divBdr>
            </w:div>
            <w:div w:id="1661619620">
              <w:marLeft w:val="0"/>
              <w:marRight w:val="0"/>
              <w:marTop w:val="0"/>
              <w:marBottom w:val="0"/>
              <w:divBdr>
                <w:top w:val="none" w:sz="0" w:space="0" w:color="auto"/>
                <w:left w:val="none" w:sz="0" w:space="0" w:color="auto"/>
                <w:bottom w:val="none" w:sz="0" w:space="0" w:color="auto"/>
                <w:right w:val="none" w:sz="0" w:space="0" w:color="auto"/>
              </w:divBdr>
            </w:div>
            <w:div w:id="1671787924">
              <w:marLeft w:val="0"/>
              <w:marRight w:val="0"/>
              <w:marTop w:val="0"/>
              <w:marBottom w:val="0"/>
              <w:divBdr>
                <w:top w:val="none" w:sz="0" w:space="0" w:color="auto"/>
                <w:left w:val="none" w:sz="0" w:space="0" w:color="auto"/>
                <w:bottom w:val="none" w:sz="0" w:space="0" w:color="auto"/>
                <w:right w:val="none" w:sz="0" w:space="0" w:color="auto"/>
              </w:divBdr>
            </w:div>
            <w:div w:id="1794052881">
              <w:marLeft w:val="0"/>
              <w:marRight w:val="0"/>
              <w:marTop w:val="0"/>
              <w:marBottom w:val="0"/>
              <w:divBdr>
                <w:top w:val="none" w:sz="0" w:space="0" w:color="auto"/>
                <w:left w:val="none" w:sz="0" w:space="0" w:color="auto"/>
                <w:bottom w:val="none" w:sz="0" w:space="0" w:color="auto"/>
                <w:right w:val="none" w:sz="0" w:space="0" w:color="auto"/>
              </w:divBdr>
            </w:div>
            <w:div w:id="1985619891">
              <w:marLeft w:val="0"/>
              <w:marRight w:val="0"/>
              <w:marTop w:val="0"/>
              <w:marBottom w:val="0"/>
              <w:divBdr>
                <w:top w:val="none" w:sz="0" w:space="0" w:color="auto"/>
                <w:left w:val="none" w:sz="0" w:space="0" w:color="auto"/>
                <w:bottom w:val="none" w:sz="0" w:space="0" w:color="auto"/>
                <w:right w:val="none" w:sz="0" w:space="0" w:color="auto"/>
              </w:divBdr>
            </w:div>
            <w:div w:id="2085831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1425276">
      <w:bodyDiv w:val="1"/>
      <w:marLeft w:val="0"/>
      <w:marRight w:val="0"/>
      <w:marTop w:val="0"/>
      <w:marBottom w:val="0"/>
      <w:divBdr>
        <w:top w:val="none" w:sz="0" w:space="0" w:color="auto"/>
        <w:left w:val="none" w:sz="0" w:space="0" w:color="auto"/>
        <w:bottom w:val="none" w:sz="0" w:space="0" w:color="auto"/>
        <w:right w:val="none" w:sz="0" w:space="0" w:color="auto"/>
      </w:divBdr>
      <w:divsChild>
        <w:div w:id="220874100">
          <w:marLeft w:val="0"/>
          <w:marRight w:val="0"/>
          <w:marTop w:val="0"/>
          <w:marBottom w:val="0"/>
          <w:divBdr>
            <w:top w:val="none" w:sz="0" w:space="0" w:color="auto"/>
            <w:left w:val="none" w:sz="0" w:space="0" w:color="auto"/>
            <w:bottom w:val="none" w:sz="0" w:space="0" w:color="auto"/>
            <w:right w:val="none" w:sz="0" w:space="0" w:color="auto"/>
          </w:divBdr>
        </w:div>
        <w:div w:id="249774607">
          <w:marLeft w:val="0"/>
          <w:marRight w:val="0"/>
          <w:marTop w:val="0"/>
          <w:marBottom w:val="0"/>
          <w:divBdr>
            <w:top w:val="none" w:sz="0" w:space="0" w:color="auto"/>
            <w:left w:val="none" w:sz="0" w:space="0" w:color="auto"/>
            <w:bottom w:val="none" w:sz="0" w:space="0" w:color="auto"/>
            <w:right w:val="none" w:sz="0" w:space="0" w:color="auto"/>
          </w:divBdr>
        </w:div>
        <w:div w:id="328751266">
          <w:marLeft w:val="0"/>
          <w:marRight w:val="0"/>
          <w:marTop w:val="0"/>
          <w:marBottom w:val="0"/>
          <w:divBdr>
            <w:top w:val="none" w:sz="0" w:space="0" w:color="auto"/>
            <w:left w:val="none" w:sz="0" w:space="0" w:color="auto"/>
            <w:bottom w:val="none" w:sz="0" w:space="0" w:color="auto"/>
            <w:right w:val="none" w:sz="0" w:space="0" w:color="auto"/>
          </w:divBdr>
        </w:div>
        <w:div w:id="912278550">
          <w:marLeft w:val="0"/>
          <w:marRight w:val="0"/>
          <w:marTop w:val="0"/>
          <w:marBottom w:val="0"/>
          <w:divBdr>
            <w:top w:val="none" w:sz="0" w:space="0" w:color="auto"/>
            <w:left w:val="none" w:sz="0" w:space="0" w:color="auto"/>
            <w:bottom w:val="none" w:sz="0" w:space="0" w:color="auto"/>
            <w:right w:val="none" w:sz="0" w:space="0" w:color="auto"/>
          </w:divBdr>
        </w:div>
        <w:div w:id="1157649140">
          <w:marLeft w:val="0"/>
          <w:marRight w:val="0"/>
          <w:marTop w:val="0"/>
          <w:marBottom w:val="0"/>
          <w:divBdr>
            <w:top w:val="none" w:sz="0" w:space="0" w:color="auto"/>
            <w:left w:val="none" w:sz="0" w:space="0" w:color="auto"/>
            <w:bottom w:val="none" w:sz="0" w:space="0" w:color="auto"/>
            <w:right w:val="none" w:sz="0" w:space="0" w:color="auto"/>
          </w:divBdr>
        </w:div>
        <w:div w:id="1746419525">
          <w:marLeft w:val="0"/>
          <w:marRight w:val="0"/>
          <w:marTop w:val="0"/>
          <w:marBottom w:val="0"/>
          <w:divBdr>
            <w:top w:val="none" w:sz="0" w:space="0" w:color="auto"/>
            <w:left w:val="none" w:sz="0" w:space="0" w:color="auto"/>
            <w:bottom w:val="none" w:sz="0" w:space="0" w:color="auto"/>
            <w:right w:val="none" w:sz="0" w:space="0" w:color="auto"/>
          </w:divBdr>
        </w:div>
        <w:div w:id="2107068086">
          <w:marLeft w:val="0"/>
          <w:marRight w:val="0"/>
          <w:marTop w:val="0"/>
          <w:marBottom w:val="0"/>
          <w:divBdr>
            <w:top w:val="none" w:sz="0" w:space="0" w:color="auto"/>
            <w:left w:val="none" w:sz="0" w:space="0" w:color="auto"/>
            <w:bottom w:val="none" w:sz="0" w:space="0" w:color="auto"/>
            <w:right w:val="none" w:sz="0" w:space="0" w:color="auto"/>
          </w:divBdr>
        </w:div>
      </w:divsChild>
    </w:div>
    <w:div w:id="1821382575">
      <w:bodyDiv w:val="1"/>
      <w:marLeft w:val="0"/>
      <w:marRight w:val="0"/>
      <w:marTop w:val="0"/>
      <w:marBottom w:val="0"/>
      <w:divBdr>
        <w:top w:val="none" w:sz="0" w:space="0" w:color="auto"/>
        <w:left w:val="none" w:sz="0" w:space="0" w:color="auto"/>
        <w:bottom w:val="none" w:sz="0" w:space="0" w:color="auto"/>
        <w:right w:val="none" w:sz="0" w:space="0" w:color="auto"/>
      </w:divBdr>
      <w:divsChild>
        <w:div w:id="112217032">
          <w:marLeft w:val="0"/>
          <w:marRight w:val="0"/>
          <w:marTop w:val="0"/>
          <w:marBottom w:val="0"/>
          <w:divBdr>
            <w:top w:val="none" w:sz="0" w:space="0" w:color="auto"/>
            <w:left w:val="none" w:sz="0" w:space="0" w:color="auto"/>
            <w:bottom w:val="none" w:sz="0" w:space="0" w:color="auto"/>
            <w:right w:val="none" w:sz="0" w:space="0" w:color="auto"/>
          </w:divBdr>
        </w:div>
        <w:div w:id="1289240376">
          <w:marLeft w:val="0"/>
          <w:marRight w:val="0"/>
          <w:marTop w:val="0"/>
          <w:marBottom w:val="0"/>
          <w:divBdr>
            <w:top w:val="none" w:sz="0" w:space="0" w:color="auto"/>
            <w:left w:val="none" w:sz="0" w:space="0" w:color="auto"/>
            <w:bottom w:val="none" w:sz="0" w:space="0" w:color="auto"/>
            <w:right w:val="none" w:sz="0" w:space="0" w:color="auto"/>
          </w:divBdr>
        </w:div>
        <w:div w:id="1331913170">
          <w:marLeft w:val="0"/>
          <w:marRight w:val="0"/>
          <w:marTop w:val="0"/>
          <w:marBottom w:val="0"/>
          <w:divBdr>
            <w:top w:val="none" w:sz="0" w:space="0" w:color="auto"/>
            <w:left w:val="none" w:sz="0" w:space="0" w:color="auto"/>
            <w:bottom w:val="none" w:sz="0" w:space="0" w:color="auto"/>
            <w:right w:val="none" w:sz="0" w:space="0" w:color="auto"/>
          </w:divBdr>
        </w:div>
        <w:div w:id="1480076810">
          <w:marLeft w:val="0"/>
          <w:marRight w:val="0"/>
          <w:marTop w:val="0"/>
          <w:marBottom w:val="0"/>
          <w:divBdr>
            <w:top w:val="none" w:sz="0" w:space="0" w:color="auto"/>
            <w:left w:val="none" w:sz="0" w:space="0" w:color="auto"/>
            <w:bottom w:val="none" w:sz="0" w:space="0" w:color="auto"/>
            <w:right w:val="none" w:sz="0" w:space="0" w:color="auto"/>
          </w:divBdr>
        </w:div>
        <w:div w:id="1705011941">
          <w:marLeft w:val="0"/>
          <w:marRight w:val="0"/>
          <w:marTop w:val="0"/>
          <w:marBottom w:val="0"/>
          <w:divBdr>
            <w:top w:val="none" w:sz="0" w:space="0" w:color="auto"/>
            <w:left w:val="none" w:sz="0" w:space="0" w:color="auto"/>
            <w:bottom w:val="none" w:sz="0" w:space="0" w:color="auto"/>
            <w:right w:val="none" w:sz="0" w:space="0" w:color="auto"/>
          </w:divBdr>
        </w:div>
      </w:divsChild>
    </w:div>
    <w:div w:id="1863131084">
      <w:bodyDiv w:val="1"/>
      <w:marLeft w:val="0"/>
      <w:marRight w:val="0"/>
      <w:marTop w:val="0"/>
      <w:marBottom w:val="0"/>
      <w:divBdr>
        <w:top w:val="none" w:sz="0" w:space="0" w:color="auto"/>
        <w:left w:val="none" w:sz="0" w:space="0" w:color="auto"/>
        <w:bottom w:val="none" w:sz="0" w:space="0" w:color="auto"/>
        <w:right w:val="none" w:sz="0" w:space="0" w:color="auto"/>
      </w:divBdr>
      <w:divsChild>
        <w:div w:id="365721323">
          <w:marLeft w:val="0"/>
          <w:marRight w:val="0"/>
          <w:marTop w:val="0"/>
          <w:marBottom w:val="0"/>
          <w:divBdr>
            <w:top w:val="none" w:sz="0" w:space="0" w:color="auto"/>
            <w:left w:val="none" w:sz="0" w:space="0" w:color="auto"/>
            <w:bottom w:val="none" w:sz="0" w:space="0" w:color="auto"/>
            <w:right w:val="none" w:sz="0" w:space="0" w:color="auto"/>
          </w:divBdr>
        </w:div>
        <w:div w:id="945847073">
          <w:marLeft w:val="0"/>
          <w:marRight w:val="0"/>
          <w:marTop w:val="0"/>
          <w:marBottom w:val="0"/>
          <w:divBdr>
            <w:top w:val="none" w:sz="0" w:space="0" w:color="auto"/>
            <w:left w:val="none" w:sz="0" w:space="0" w:color="auto"/>
            <w:bottom w:val="none" w:sz="0" w:space="0" w:color="auto"/>
            <w:right w:val="none" w:sz="0" w:space="0" w:color="auto"/>
          </w:divBdr>
        </w:div>
        <w:div w:id="1127972752">
          <w:marLeft w:val="0"/>
          <w:marRight w:val="0"/>
          <w:marTop w:val="0"/>
          <w:marBottom w:val="0"/>
          <w:divBdr>
            <w:top w:val="none" w:sz="0" w:space="0" w:color="auto"/>
            <w:left w:val="none" w:sz="0" w:space="0" w:color="auto"/>
            <w:bottom w:val="none" w:sz="0" w:space="0" w:color="auto"/>
            <w:right w:val="none" w:sz="0" w:space="0" w:color="auto"/>
          </w:divBdr>
        </w:div>
        <w:div w:id="1425373989">
          <w:marLeft w:val="0"/>
          <w:marRight w:val="0"/>
          <w:marTop w:val="0"/>
          <w:marBottom w:val="0"/>
          <w:divBdr>
            <w:top w:val="none" w:sz="0" w:space="0" w:color="auto"/>
            <w:left w:val="none" w:sz="0" w:space="0" w:color="auto"/>
            <w:bottom w:val="none" w:sz="0" w:space="0" w:color="auto"/>
            <w:right w:val="none" w:sz="0" w:space="0" w:color="auto"/>
          </w:divBdr>
        </w:div>
        <w:div w:id="1560167769">
          <w:marLeft w:val="0"/>
          <w:marRight w:val="0"/>
          <w:marTop w:val="0"/>
          <w:marBottom w:val="0"/>
          <w:divBdr>
            <w:top w:val="none" w:sz="0" w:space="0" w:color="auto"/>
            <w:left w:val="none" w:sz="0" w:space="0" w:color="auto"/>
            <w:bottom w:val="none" w:sz="0" w:space="0" w:color="auto"/>
            <w:right w:val="none" w:sz="0" w:space="0" w:color="auto"/>
          </w:divBdr>
        </w:div>
      </w:divsChild>
    </w:div>
    <w:div w:id="1872494767">
      <w:bodyDiv w:val="1"/>
      <w:marLeft w:val="0"/>
      <w:marRight w:val="0"/>
      <w:marTop w:val="0"/>
      <w:marBottom w:val="0"/>
      <w:divBdr>
        <w:top w:val="none" w:sz="0" w:space="0" w:color="auto"/>
        <w:left w:val="none" w:sz="0" w:space="0" w:color="auto"/>
        <w:bottom w:val="none" w:sz="0" w:space="0" w:color="auto"/>
        <w:right w:val="none" w:sz="0" w:space="0" w:color="auto"/>
      </w:divBdr>
      <w:divsChild>
        <w:div w:id="888032901">
          <w:marLeft w:val="0"/>
          <w:marRight w:val="0"/>
          <w:marTop w:val="0"/>
          <w:marBottom w:val="0"/>
          <w:divBdr>
            <w:top w:val="none" w:sz="0" w:space="0" w:color="auto"/>
            <w:left w:val="none" w:sz="0" w:space="0" w:color="auto"/>
            <w:bottom w:val="none" w:sz="0" w:space="0" w:color="auto"/>
            <w:right w:val="none" w:sz="0" w:space="0" w:color="auto"/>
          </w:divBdr>
        </w:div>
        <w:div w:id="991063043">
          <w:marLeft w:val="0"/>
          <w:marRight w:val="0"/>
          <w:marTop w:val="0"/>
          <w:marBottom w:val="0"/>
          <w:divBdr>
            <w:top w:val="none" w:sz="0" w:space="0" w:color="auto"/>
            <w:left w:val="none" w:sz="0" w:space="0" w:color="auto"/>
            <w:bottom w:val="none" w:sz="0" w:space="0" w:color="auto"/>
            <w:right w:val="none" w:sz="0" w:space="0" w:color="auto"/>
          </w:divBdr>
        </w:div>
        <w:div w:id="1019429988">
          <w:marLeft w:val="0"/>
          <w:marRight w:val="0"/>
          <w:marTop w:val="0"/>
          <w:marBottom w:val="0"/>
          <w:divBdr>
            <w:top w:val="none" w:sz="0" w:space="0" w:color="auto"/>
            <w:left w:val="none" w:sz="0" w:space="0" w:color="auto"/>
            <w:bottom w:val="none" w:sz="0" w:space="0" w:color="auto"/>
            <w:right w:val="none" w:sz="0" w:space="0" w:color="auto"/>
          </w:divBdr>
        </w:div>
        <w:div w:id="1143350347">
          <w:marLeft w:val="0"/>
          <w:marRight w:val="0"/>
          <w:marTop w:val="0"/>
          <w:marBottom w:val="0"/>
          <w:divBdr>
            <w:top w:val="none" w:sz="0" w:space="0" w:color="auto"/>
            <w:left w:val="none" w:sz="0" w:space="0" w:color="auto"/>
            <w:bottom w:val="none" w:sz="0" w:space="0" w:color="auto"/>
            <w:right w:val="none" w:sz="0" w:space="0" w:color="auto"/>
          </w:divBdr>
        </w:div>
        <w:div w:id="1179655856">
          <w:marLeft w:val="0"/>
          <w:marRight w:val="0"/>
          <w:marTop w:val="0"/>
          <w:marBottom w:val="0"/>
          <w:divBdr>
            <w:top w:val="none" w:sz="0" w:space="0" w:color="auto"/>
            <w:left w:val="none" w:sz="0" w:space="0" w:color="auto"/>
            <w:bottom w:val="none" w:sz="0" w:space="0" w:color="auto"/>
            <w:right w:val="none" w:sz="0" w:space="0" w:color="auto"/>
          </w:divBdr>
        </w:div>
        <w:div w:id="1450277207">
          <w:marLeft w:val="0"/>
          <w:marRight w:val="0"/>
          <w:marTop w:val="0"/>
          <w:marBottom w:val="0"/>
          <w:divBdr>
            <w:top w:val="none" w:sz="0" w:space="0" w:color="auto"/>
            <w:left w:val="none" w:sz="0" w:space="0" w:color="auto"/>
            <w:bottom w:val="none" w:sz="0" w:space="0" w:color="auto"/>
            <w:right w:val="none" w:sz="0" w:space="0" w:color="auto"/>
          </w:divBdr>
        </w:div>
        <w:div w:id="1573546127">
          <w:marLeft w:val="0"/>
          <w:marRight w:val="0"/>
          <w:marTop w:val="0"/>
          <w:marBottom w:val="0"/>
          <w:divBdr>
            <w:top w:val="none" w:sz="0" w:space="0" w:color="auto"/>
            <w:left w:val="none" w:sz="0" w:space="0" w:color="auto"/>
            <w:bottom w:val="none" w:sz="0" w:space="0" w:color="auto"/>
            <w:right w:val="none" w:sz="0" w:space="0" w:color="auto"/>
          </w:divBdr>
        </w:div>
        <w:div w:id="1763378798">
          <w:marLeft w:val="0"/>
          <w:marRight w:val="0"/>
          <w:marTop w:val="0"/>
          <w:marBottom w:val="0"/>
          <w:divBdr>
            <w:top w:val="none" w:sz="0" w:space="0" w:color="auto"/>
            <w:left w:val="none" w:sz="0" w:space="0" w:color="auto"/>
            <w:bottom w:val="none" w:sz="0" w:space="0" w:color="auto"/>
            <w:right w:val="none" w:sz="0" w:space="0" w:color="auto"/>
          </w:divBdr>
        </w:div>
      </w:divsChild>
    </w:div>
    <w:div w:id="1952780211">
      <w:bodyDiv w:val="1"/>
      <w:marLeft w:val="0"/>
      <w:marRight w:val="0"/>
      <w:marTop w:val="0"/>
      <w:marBottom w:val="0"/>
      <w:divBdr>
        <w:top w:val="none" w:sz="0" w:space="0" w:color="auto"/>
        <w:left w:val="none" w:sz="0" w:space="0" w:color="auto"/>
        <w:bottom w:val="none" w:sz="0" w:space="0" w:color="auto"/>
        <w:right w:val="none" w:sz="0" w:space="0" w:color="auto"/>
      </w:divBdr>
      <w:divsChild>
        <w:div w:id="37248364">
          <w:marLeft w:val="0"/>
          <w:marRight w:val="0"/>
          <w:marTop w:val="0"/>
          <w:marBottom w:val="0"/>
          <w:divBdr>
            <w:top w:val="none" w:sz="0" w:space="0" w:color="auto"/>
            <w:left w:val="none" w:sz="0" w:space="0" w:color="auto"/>
            <w:bottom w:val="none" w:sz="0" w:space="0" w:color="auto"/>
            <w:right w:val="none" w:sz="0" w:space="0" w:color="auto"/>
          </w:divBdr>
        </w:div>
        <w:div w:id="208153649">
          <w:marLeft w:val="0"/>
          <w:marRight w:val="0"/>
          <w:marTop w:val="0"/>
          <w:marBottom w:val="0"/>
          <w:divBdr>
            <w:top w:val="none" w:sz="0" w:space="0" w:color="auto"/>
            <w:left w:val="none" w:sz="0" w:space="0" w:color="auto"/>
            <w:bottom w:val="none" w:sz="0" w:space="0" w:color="auto"/>
            <w:right w:val="none" w:sz="0" w:space="0" w:color="auto"/>
          </w:divBdr>
        </w:div>
        <w:div w:id="517696784">
          <w:marLeft w:val="0"/>
          <w:marRight w:val="0"/>
          <w:marTop w:val="0"/>
          <w:marBottom w:val="0"/>
          <w:divBdr>
            <w:top w:val="none" w:sz="0" w:space="0" w:color="auto"/>
            <w:left w:val="none" w:sz="0" w:space="0" w:color="auto"/>
            <w:bottom w:val="none" w:sz="0" w:space="0" w:color="auto"/>
            <w:right w:val="none" w:sz="0" w:space="0" w:color="auto"/>
          </w:divBdr>
        </w:div>
        <w:div w:id="655648560">
          <w:marLeft w:val="0"/>
          <w:marRight w:val="0"/>
          <w:marTop w:val="0"/>
          <w:marBottom w:val="0"/>
          <w:divBdr>
            <w:top w:val="none" w:sz="0" w:space="0" w:color="auto"/>
            <w:left w:val="none" w:sz="0" w:space="0" w:color="auto"/>
            <w:bottom w:val="none" w:sz="0" w:space="0" w:color="auto"/>
            <w:right w:val="none" w:sz="0" w:space="0" w:color="auto"/>
          </w:divBdr>
        </w:div>
        <w:div w:id="718936040">
          <w:marLeft w:val="0"/>
          <w:marRight w:val="0"/>
          <w:marTop w:val="0"/>
          <w:marBottom w:val="0"/>
          <w:divBdr>
            <w:top w:val="none" w:sz="0" w:space="0" w:color="auto"/>
            <w:left w:val="none" w:sz="0" w:space="0" w:color="auto"/>
            <w:bottom w:val="none" w:sz="0" w:space="0" w:color="auto"/>
            <w:right w:val="none" w:sz="0" w:space="0" w:color="auto"/>
          </w:divBdr>
        </w:div>
        <w:div w:id="1083331344">
          <w:marLeft w:val="0"/>
          <w:marRight w:val="0"/>
          <w:marTop w:val="0"/>
          <w:marBottom w:val="0"/>
          <w:divBdr>
            <w:top w:val="none" w:sz="0" w:space="0" w:color="auto"/>
            <w:left w:val="none" w:sz="0" w:space="0" w:color="auto"/>
            <w:bottom w:val="none" w:sz="0" w:space="0" w:color="auto"/>
            <w:right w:val="none" w:sz="0" w:space="0" w:color="auto"/>
          </w:divBdr>
        </w:div>
        <w:div w:id="1094595566">
          <w:marLeft w:val="0"/>
          <w:marRight w:val="0"/>
          <w:marTop w:val="0"/>
          <w:marBottom w:val="0"/>
          <w:divBdr>
            <w:top w:val="none" w:sz="0" w:space="0" w:color="auto"/>
            <w:left w:val="none" w:sz="0" w:space="0" w:color="auto"/>
            <w:bottom w:val="none" w:sz="0" w:space="0" w:color="auto"/>
            <w:right w:val="none" w:sz="0" w:space="0" w:color="auto"/>
          </w:divBdr>
        </w:div>
        <w:div w:id="143262986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eur03.safelinks.protection.outlook.com/?url=https%3A%2F%2Ftheros.org.uk%2Fhealthcare-professionals%2Fclinical-quality-hub%2Fbonemed-online%2F&amp;data=05%7C02%7CBeth.Jones%40theros.org.uk%7Ce7dc03f1981449c9885108dd939552b6%7Cfeda8d1b9c134c5da3d98c688ad9c7a2%7C0%7C0%7C638828991765390501%7CUnknown%7CTWFpbGZsb3d8eyJFbXB0eU1hcGkiOnRydWUsIlYiOiIwLjAuMDAwMCIsIlAiOiJXaW4zMiIsIkFOIjoiTWFpbCIsIldUIjoyfQ%3D%3D%7C0%7C%7C%7C&amp;sdata=X3b5yeM8pIsb1%2FBH%2F3XBi9%2FN%2BWaO8xQd2HGLVq%2BSED8%3D&amp;reserved=0" TargetMode="External"/><Relationship Id="rId13" Type="http://schemas.openxmlformats.org/officeDocument/2006/relationships/image" Target="media/image1.png"/><Relationship Id="rId18" Type="http://schemas.openxmlformats.org/officeDocument/2006/relationships/hyperlink" Target="https://strwebprdmedia.blob.core.windows.net/media/mk4beisf/complaints-policy-march-2025-1.pdf" TargetMode="External"/><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hyperlink" Target="https://theros.org.uk/my-bonemed" TargetMode="External"/><Relationship Id="rId7" Type="http://schemas.openxmlformats.org/officeDocument/2006/relationships/hyperlink" Target="https://theros.org.uk/healthcare-professionals/clinical-quality-hub/bonemed-online/" TargetMode="External"/><Relationship Id="rId12" Type="http://schemas.openxmlformats.org/officeDocument/2006/relationships/hyperlink" Target="https://strwebprdmedia.blob.core.windows.net/media/malaxza4/privacy-policy.pdf" TargetMode="External"/><Relationship Id="rId17" Type="http://schemas.openxmlformats.org/officeDocument/2006/relationships/hyperlink" Target="mailto:bonemedonline@theros.org.uk?subject=BoneMed%20Online%20Feedback" TargetMode="External"/><Relationship Id="rId25" Type="http://schemas.openxmlformats.org/officeDocument/2006/relationships/hyperlink" Target="https://theros.org.uk/mybonemed" TargetMode="External"/><Relationship Id="rId2" Type="http://schemas.openxmlformats.org/officeDocument/2006/relationships/styles" Target="styles.xml"/><Relationship Id="rId16" Type="http://schemas.openxmlformats.org/officeDocument/2006/relationships/hyperlink" Target="mailto:bonemedonline@theros.org.uk?subject=BoneMed%20Online%20Query" TargetMode="External"/><Relationship Id="rId20" Type="http://schemas.openxmlformats.org/officeDocument/2006/relationships/hyperlink" Target="https://theros.org.uk/my-bonemed" TargetMode="External"/><Relationship Id="rId29"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theros.org.uk/how-you-can-help/membership/become-a-member/?_gl=1*qqdc73*_up*MQ..*_gs*MQ..&amp;gclid=EAIaIQobChMIv5704KysiwMVg4tQBh3rsBAhEAAYASAAEgIWivD_BwE" TargetMode="External"/><Relationship Id="rId24"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hyperlink" Target="https://theros.org.uk/information-and-support/osteoporosis/treatment/about-bonemed-online/" TargetMode="External"/><Relationship Id="rId23" Type="http://schemas.openxmlformats.org/officeDocument/2006/relationships/hyperlink" Target="https://theros.org.uk/my-bonemed" TargetMode="External"/><Relationship Id="rId28" Type="http://schemas.openxmlformats.org/officeDocument/2006/relationships/header" Target="header2.xml"/><Relationship Id="rId10" Type="http://schemas.openxmlformats.org/officeDocument/2006/relationships/hyperlink" Target="https://www.osteoporosis.foundation/patients" TargetMode="External"/><Relationship Id="rId19" Type="http://schemas.openxmlformats.org/officeDocument/2006/relationships/hyperlink" Target="https://theros.org.uk/my-bonemed" TargetMode="External"/><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nosonline-my.sharepoint.com/%7blocalLink:umb:/document/cc582e9b8d054cb0aca182f79f5e7f36%7d" TargetMode="External"/><Relationship Id="rId14" Type="http://schemas.openxmlformats.org/officeDocument/2006/relationships/image" Target="media/image2.svg"/><Relationship Id="rId22" Type="http://schemas.openxmlformats.org/officeDocument/2006/relationships/hyperlink" Target="https://theros.org.uk/my-bonemed" TargetMode="External"/><Relationship Id="rId27" Type="http://schemas.openxmlformats.org/officeDocument/2006/relationships/footer" Target="footer1.xml"/><Relationship Id="rId30"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2035</Words>
  <Characters>11603</Characters>
  <Application>Microsoft Office Word</Application>
  <DocSecurity>4</DocSecurity>
  <Lines>96</Lines>
  <Paragraphs>27</Paragraphs>
  <ScaleCrop>false</ScaleCrop>
  <Company/>
  <LinksUpToDate>false</LinksUpToDate>
  <CharactersWithSpaces>13611</CharactersWithSpaces>
  <SharedDoc>false</SharedDoc>
  <HLinks>
    <vt:vector size="108" baseType="variant">
      <vt:variant>
        <vt:i4>3932203</vt:i4>
      </vt:variant>
      <vt:variant>
        <vt:i4>51</vt:i4>
      </vt:variant>
      <vt:variant>
        <vt:i4>0</vt:i4>
      </vt:variant>
      <vt:variant>
        <vt:i4>5</vt:i4>
      </vt:variant>
      <vt:variant>
        <vt:lpwstr>https://theros.org.uk/mybonemed</vt:lpwstr>
      </vt:variant>
      <vt:variant>
        <vt:lpwstr/>
      </vt:variant>
      <vt:variant>
        <vt:i4>5636104</vt:i4>
      </vt:variant>
      <vt:variant>
        <vt:i4>48</vt:i4>
      </vt:variant>
      <vt:variant>
        <vt:i4>0</vt:i4>
      </vt:variant>
      <vt:variant>
        <vt:i4>5</vt:i4>
      </vt:variant>
      <vt:variant>
        <vt:lpwstr>https://theros.org.uk/my-bonemed</vt:lpwstr>
      </vt:variant>
      <vt:variant>
        <vt:lpwstr/>
      </vt:variant>
      <vt:variant>
        <vt:i4>5636104</vt:i4>
      </vt:variant>
      <vt:variant>
        <vt:i4>45</vt:i4>
      </vt:variant>
      <vt:variant>
        <vt:i4>0</vt:i4>
      </vt:variant>
      <vt:variant>
        <vt:i4>5</vt:i4>
      </vt:variant>
      <vt:variant>
        <vt:lpwstr>https://theros.org.uk/my-bonemed</vt:lpwstr>
      </vt:variant>
      <vt:variant>
        <vt:lpwstr/>
      </vt:variant>
      <vt:variant>
        <vt:i4>5636104</vt:i4>
      </vt:variant>
      <vt:variant>
        <vt:i4>42</vt:i4>
      </vt:variant>
      <vt:variant>
        <vt:i4>0</vt:i4>
      </vt:variant>
      <vt:variant>
        <vt:i4>5</vt:i4>
      </vt:variant>
      <vt:variant>
        <vt:lpwstr>https://theros.org.uk/my-bonemed</vt:lpwstr>
      </vt:variant>
      <vt:variant>
        <vt:lpwstr/>
      </vt:variant>
      <vt:variant>
        <vt:i4>5636104</vt:i4>
      </vt:variant>
      <vt:variant>
        <vt:i4>39</vt:i4>
      </vt:variant>
      <vt:variant>
        <vt:i4>0</vt:i4>
      </vt:variant>
      <vt:variant>
        <vt:i4>5</vt:i4>
      </vt:variant>
      <vt:variant>
        <vt:lpwstr>https://theros.org.uk/my-bonemed</vt:lpwstr>
      </vt:variant>
      <vt:variant>
        <vt:lpwstr/>
      </vt:variant>
      <vt:variant>
        <vt:i4>5636104</vt:i4>
      </vt:variant>
      <vt:variant>
        <vt:i4>36</vt:i4>
      </vt:variant>
      <vt:variant>
        <vt:i4>0</vt:i4>
      </vt:variant>
      <vt:variant>
        <vt:i4>5</vt:i4>
      </vt:variant>
      <vt:variant>
        <vt:lpwstr>https://theros.org.uk/my-bonemed</vt:lpwstr>
      </vt:variant>
      <vt:variant>
        <vt:lpwstr/>
      </vt:variant>
      <vt:variant>
        <vt:i4>6815781</vt:i4>
      </vt:variant>
      <vt:variant>
        <vt:i4>33</vt:i4>
      </vt:variant>
      <vt:variant>
        <vt:i4>0</vt:i4>
      </vt:variant>
      <vt:variant>
        <vt:i4>5</vt:i4>
      </vt:variant>
      <vt:variant>
        <vt:lpwstr>https://strwebprdmedia.blob.core.windows.net/media/mk4beisf/complaints-policy-march-2025-1.pdf</vt:lpwstr>
      </vt:variant>
      <vt:variant>
        <vt:lpwstr/>
      </vt:variant>
      <vt:variant>
        <vt:i4>2490442</vt:i4>
      </vt:variant>
      <vt:variant>
        <vt:i4>30</vt:i4>
      </vt:variant>
      <vt:variant>
        <vt:i4>0</vt:i4>
      </vt:variant>
      <vt:variant>
        <vt:i4>5</vt:i4>
      </vt:variant>
      <vt:variant>
        <vt:lpwstr>mailto:bonemedonline@theros.org.uk?subject=BoneMed%20Online%20Feedback</vt:lpwstr>
      </vt:variant>
      <vt:variant>
        <vt:lpwstr/>
      </vt:variant>
      <vt:variant>
        <vt:i4>2752604</vt:i4>
      </vt:variant>
      <vt:variant>
        <vt:i4>27</vt:i4>
      </vt:variant>
      <vt:variant>
        <vt:i4>0</vt:i4>
      </vt:variant>
      <vt:variant>
        <vt:i4>5</vt:i4>
      </vt:variant>
      <vt:variant>
        <vt:lpwstr>mailto:bonemedonline@theros.org.uk?subject=BoneMed%20Online%20Query</vt:lpwstr>
      </vt:variant>
      <vt:variant>
        <vt:lpwstr/>
      </vt:variant>
      <vt:variant>
        <vt:i4>3538998</vt:i4>
      </vt:variant>
      <vt:variant>
        <vt:i4>24</vt:i4>
      </vt:variant>
      <vt:variant>
        <vt:i4>0</vt:i4>
      </vt:variant>
      <vt:variant>
        <vt:i4>5</vt:i4>
      </vt:variant>
      <vt:variant>
        <vt:lpwstr>https://theros.org.uk/information-and-support/osteoporosis/treatment/about-bonemed-online/</vt:lpwstr>
      </vt:variant>
      <vt:variant>
        <vt:lpwstr/>
      </vt:variant>
      <vt:variant>
        <vt:i4>2097252</vt:i4>
      </vt:variant>
      <vt:variant>
        <vt:i4>21</vt:i4>
      </vt:variant>
      <vt:variant>
        <vt:i4>0</vt:i4>
      </vt:variant>
      <vt:variant>
        <vt:i4>5</vt:i4>
      </vt:variant>
      <vt:variant>
        <vt:lpwstr>https://strwebprdmedia.blob.core.windows.net/media/malaxza4/privacy-policy.pdf</vt:lpwstr>
      </vt:variant>
      <vt:variant>
        <vt:lpwstr/>
      </vt:variant>
      <vt:variant>
        <vt:i4>786440</vt:i4>
      </vt:variant>
      <vt:variant>
        <vt:i4>18</vt:i4>
      </vt:variant>
      <vt:variant>
        <vt:i4>0</vt:i4>
      </vt:variant>
      <vt:variant>
        <vt:i4>5</vt:i4>
      </vt:variant>
      <vt:variant>
        <vt:lpwstr>https://theros.org.uk/how-you-can-help/membership/become-a-member/?_gl=1*qqdc73*_up*MQ..*_gs*MQ..&amp;gclid=EAIaIQobChMIv5704KysiwMVg4tQBh3rsBAhEAAYASAAEgIWivD_BwE</vt:lpwstr>
      </vt:variant>
      <vt:variant>
        <vt:lpwstr/>
      </vt:variant>
      <vt:variant>
        <vt:i4>8257660</vt:i4>
      </vt:variant>
      <vt:variant>
        <vt:i4>15</vt:i4>
      </vt:variant>
      <vt:variant>
        <vt:i4>0</vt:i4>
      </vt:variant>
      <vt:variant>
        <vt:i4>5</vt:i4>
      </vt:variant>
      <vt:variant>
        <vt:lpwstr>https://www.osteoporosis.foundation/patients</vt:lpwstr>
      </vt:variant>
      <vt:variant>
        <vt:lpwstr>who-is-fighting-with-us</vt:lpwstr>
      </vt:variant>
      <vt:variant>
        <vt:i4>3014757</vt:i4>
      </vt:variant>
      <vt:variant>
        <vt:i4>12</vt:i4>
      </vt:variant>
      <vt:variant>
        <vt:i4>0</vt:i4>
      </vt:variant>
      <vt:variant>
        <vt:i4>5</vt:i4>
      </vt:variant>
      <vt:variant>
        <vt:lpwstr>https://nosonline-my.sharepoint.com/%7blocalLink:umb:/document/cc582e9b8d054cb0aca182f79f5e7f36%7d</vt:lpwstr>
      </vt:variant>
      <vt:variant>
        <vt:lpwstr/>
      </vt:variant>
      <vt:variant>
        <vt:i4>7602213</vt:i4>
      </vt:variant>
      <vt:variant>
        <vt:i4>9</vt:i4>
      </vt:variant>
      <vt:variant>
        <vt:i4>0</vt:i4>
      </vt:variant>
      <vt:variant>
        <vt:i4>5</vt:i4>
      </vt:variant>
      <vt:variant>
        <vt:lpwstr>https://eur03.safelinks.protection.outlook.com/?url=https%3A%2F%2Ftheros.org.uk%2Fhealthcare-professionals%2Fclinical-quality-hub%2Fbonemed-online%2F&amp;data=05%7C02%7CBeth.Jones%40theros.org.uk%7Ce7dc03f1981449c9885108dd939552b6%7Cfeda8d1b9c134c5da3d98c688ad9c7a2%7C0%7C0%7C638828991765390501%7CUnknown%7CTWFpbGZsb3d8eyJFbXB0eU1hcGkiOnRydWUsIlYiOiIwLjAuMDAwMCIsIlAiOiJXaW4zMiIsIkFOIjoiTWFpbCIsIldUIjoyfQ%3D%3D%7C0%7C%7C%7C&amp;sdata=X3b5yeM8pIsb1%2FBH%2F3XBi9%2FN%2BWaO8xQd2HGLVq%2BSED8%3D&amp;reserved=0</vt:lpwstr>
      </vt:variant>
      <vt:variant>
        <vt:lpwstr/>
      </vt:variant>
      <vt:variant>
        <vt:i4>3014698</vt:i4>
      </vt:variant>
      <vt:variant>
        <vt:i4>6</vt:i4>
      </vt:variant>
      <vt:variant>
        <vt:i4>0</vt:i4>
      </vt:variant>
      <vt:variant>
        <vt:i4>5</vt:i4>
      </vt:variant>
      <vt:variant>
        <vt:lpwstr>https://theros.org.uk/healthcare-professionals/clinical-quality-hub/bonemed-online/</vt:lpwstr>
      </vt:variant>
      <vt:variant>
        <vt:lpwstr/>
      </vt:variant>
      <vt:variant>
        <vt:i4>1703996</vt:i4>
      </vt:variant>
      <vt:variant>
        <vt:i4>3</vt:i4>
      </vt:variant>
      <vt:variant>
        <vt:i4>0</vt:i4>
      </vt:variant>
      <vt:variant>
        <vt:i4>5</vt:i4>
      </vt:variant>
      <vt:variant>
        <vt:lpwstr/>
      </vt:variant>
      <vt:variant>
        <vt:lpwstr>_Copy_for_patient</vt:lpwstr>
      </vt:variant>
      <vt:variant>
        <vt:i4>6488149</vt:i4>
      </vt:variant>
      <vt:variant>
        <vt:i4>0</vt:i4>
      </vt:variant>
      <vt:variant>
        <vt:i4>0</vt:i4>
      </vt:variant>
      <vt:variant>
        <vt:i4>5</vt:i4>
      </vt:variant>
      <vt:variant>
        <vt:lpwstr/>
      </vt:variant>
      <vt:variant>
        <vt:lpwstr>_Frequently_Asked_Questions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 Edwards</dc:creator>
  <cp:keywords/>
  <dc:description/>
  <cp:lastModifiedBy>Tara Chapple</cp:lastModifiedBy>
  <cp:revision>241</cp:revision>
  <dcterms:created xsi:type="dcterms:W3CDTF">2022-06-16T19:07:00Z</dcterms:created>
  <dcterms:modified xsi:type="dcterms:W3CDTF">2025-05-15T10:07:00Z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54ad7ca82135cd51511a81556b04c54a90e68935838aff09898ab4f2613ef5dd</vt:lpwstr>
  </property>
</Properties>
</file>